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81" w:rsidRPr="007F2881" w:rsidRDefault="007F2881" w:rsidP="007F2881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ar-SA"/>
        </w:rPr>
      </w:pPr>
      <w:r w:rsidRPr="007F2881">
        <w:rPr>
          <w:rFonts w:ascii="Times New Roman" w:eastAsiaTheme="minorHAnsi" w:hAnsi="Times New Roman"/>
          <w:bCs/>
          <w:sz w:val="24"/>
          <w:szCs w:val="24"/>
          <w:lang w:eastAsia="ar-SA"/>
        </w:rPr>
        <w:t>Автономная некоммерческая профессиональная образовательная организация</w:t>
      </w:r>
    </w:p>
    <w:p w:rsidR="007F2881" w:rsidRPr="007F2881" w:rsidRDefault="007F2881" w:rsidP="007F2881">
      <w:pPr>
        <w:spacing w:after="0" w:line="36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ar-SA"/>
        </w:rPr>
      </w:pPr>
      <w:r w:rsidRPr="007F2881">
        <w:rPr>
          <w:rFonts w:ascii="Times New Roman" w:eastAsiaTheme="minorHAnsi" w:hAnsi="Times New Roman"/>
          <w:bCs/>
          <w:sz w:val="26"/>
          <w:szCs w:val="26"/>
          <w:lang w:eastAsia="ar-SA"/>
        </w:rPr>
        <w:t>«</w:t>
      </w:r>
      <w:r w:rsidRPr="007F2881">
        <w:rPr>
          <w:rFonts w:ascii="Times New Roman" w:eastAsiaTheme="minorHAnsi" w:hAnsi="Times New Roman"/>
          <w:b/>
          <w:bCs/>
          <w:sz w:val="26"/>
          <w:szCs w:val="26"/>
          <w:lang w:eastAsia="ar-SA"/>
        </w:rPr>
        <w:t>УРАЛЬСКИЙ ПРОМЫШЛЕННО-ЭКОНОМИЧЕСКИЙ ТЕХНИКУМ</w:t>
      </w:r>
      <w:r w:rsidRPr="007F2881">
        <w:rPr>
          <w:rFonts w:ascii="Times New Roman" w:eastAsiaTheme="minorHAnsi" w:hAnsi="Times New Roman"/>
          <w:bCs/>
          <w:sz w:val="26"/>
          <w:szCs w:val="26"/>
          <w:lang w:eastAsia="ar-SA"/>
        </w:rPr>
        <w:t>»</w:t>
      </w:r>
    </w:p>
    <w:p w:rsidR="007F2881" w:rsidRPr="007F2881" w:rsidRDefault="007F2881" w:rsidP="007F28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7F2881" w:rsidRPr="007F2881" w:rsidRDefault="007F2881" w:rsidP="007F28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7F2881" w:rsidRPr="007F2881" w:rsidRDefault="007F2881" w:rsidP="007F28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7F2881" w:rsidRPr="007F2881" w:rsidRDefault="007F2881" w:rsidP="007F28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7F2881" w:rsidRPr="007F2881" w:rsidRDefault="007F2881" w:rsidP="007F28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7F2881" w:rsidRPr="007F2881" w:rsidRDefault="007F2881" w:rsidP="007F28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7F2881" w:rsidRPr="007F2881" w:rsidRDefault="007F2881" w:rsidP="007F28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7F2881" w:rsidRPr="007F2881" w:rsidRDefault="007F2881" w:rsidP="007F28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7F2881" w:rsidRPr="007F2881" w:rsidRDefault="007F2881" w:rsidP="007F2881">
      <w:pPr>
        <w:spacing w:after="120" w:line="240" w:lineRule="auto"/>
        <w:ind w:left="709"/>
        <w:jc w:val="center"/>
        <w:rPr>
          <w:rFonts w:ascii="Times New Roman" w:eastAsia="Times New Roman" w:hAnsi="Times New Roman"/>
          <w:b/>
          <w:sz w:val="36"/>
          <w:szCs w:val="20"/>
        </w:rPr>
      </w:pPr>
      <w:r w:rsidRPr="007F2881">
        <w:rPr>
          <w:rFonts w:ascii="Times New Roman" w:eastAsia="Times New Roman" w:hAnsi="Times New Roman"/>
          <w:b/>
          <w:sz w:val="36"/>
          <w:szCs w:val="20"/>
        </w:rPr>
        <w:t>рабочая программа</w:t>
      </w:r>
    </w:p>
    <w:p w:rsidR="007F2881" w:rsidRPr="007F2881" w:rsidRDefault="00594E37" w:rsidP="007F2881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36"/>
          <w:szCs w:val="20"/>
        </w:rPr>
      </w:pPr>
      <w:r>
        <w:rPr>
          <w:rFonts w:ascii="Times New Roman" w:eastAsia="Times New Roman" w:hAnsi="Times New Roman"/>
          <w:sz w:val="36"/>
          <w:szCs w:val="20"/>
        </w:rPr>
        <w:t xml:space="preserve">профессионального </w:t>
      </w:r>
      <w:r w:rsidR="007F2881" w:rsidRPr="007F2881">
        <w:rPr>
          <w:rFonts w:ascii="Times New Roman" w:eastAsia="Times New Roman" w:hAnsi="Times New Roman"/>
          <w:sz w:val="36"/>
          <w:szCs w:val="20"/>
        </w:rPr>
        <w:t xml:space="preserve"> модуля</w:t>
      </w:r>
    </w:p>
    <w:p w:rsidR="00DF5CC9" w:rsidRPr="000214F3" w:rsidRDefault="00DF5CC9" w:rsidP="00DF5CC9">
      <w:pPr>
        <w:jc w:val="center"/>
        <w:rPr>
          <w:rFonts w:ascii="Times New Roman" w:eastAsia="PMingLiU" w:hAnsi="Times New Roman"/>
          <w:b/>
          <w:i/>
          <w:sz w:val="24"/>
          <w:szCs w:val="24"/>
          <w:u w:val="single"/>
        </w:rPr>
      </w:pPr>
    </w:p>
    <w:p w:rsidR="00DF5CC9" w:rsidRPr="007F2881" w:rsidRDefault="00594E37" w:rsidP="00DF5CC9">
      <w:pPr>
        <w:jc w:val="center"/>
        <w:rPr>
          <w:rFonts w:ascii="Times New Roman" w:eastAsia="PMingLiU" w:hAnsi="Times New Roman"/>
          <w:b/>
          <w:sz w:val="40"/>
          <w:szCs w:val="40"/>
        </w:rPr>
      </w:pPr>
      <w:r>
        <w:rPr>
          <w:rFonts w:ascii="Times New Roman" w:eastAsia="PMingLiU" w:hAnsi="Times New Roman"/>
          <w:b/>
          <w:sz w:val="40"/>
          <w:szCs w:val="40"/>
        </w:rPr>
        <w:t xml:space="preserve">ПМ.04 </w:t>
      </w:r>
      <w:r w:rsidR="007F2881" w:rsidRPr="007F2881">
        <w:rPr>
          <w:rFonts w:ascii="Times New Roman" w:eastAsia="PMingLiU" w:hAnsi="Times New Roman"/>
          <w:b/>
          <w:sz w:val="40"/>
          <w:szCs w:val="40"/>
        </w:rPr>
        <w:t>СОПРОВОЖДЕНИЕ И ОБСЛУЖИВАНИЕ ПРОГРАММНОГО ОБЕСПЕЧЕНИЯ КОМПЬЮТЕРНЫХ СИСТЕМ</w:t>
      </w:r>
    </w:p>
    <w:p w:rsidR="00DF5CC9" w:rsidRPr="000214F3" w:rsidRDefault="00DF5CC9" w:rsidP="00DF5CC9">
      <w:pPr>
        <w:rPr>
          <w:rFonts w:ascii="Times New Roman" w:eastAsia="PMingLiU" w:hAnsi="Times New Roman"/>
          <w:b/>
          <w:i/>
          <w:sz w:val="24"/>
          <w:szCs w:val="24"/>
        </w:rPr>
      </w:pPr>
    </w:p>
    <w:p w:rsidR="00DF5CC9" w:rsidRPr="000214F3" w:rsidRDefault="00DF5CC9" w:rsidP="00DF5CC9">
      <w:pPr>
        <w:rPr>
          <w:rFonts w:ascii="Times New Roman" w:eastAsia="PMingLiU" w:hAnsi="Times New Roman"/>
          <w:b/>
          <w:i/>
          <w:sz w:val="24"/>
          <w:szCs w:val="24"/>
        </w:rPr>
      </w:pPr>
    </w:p>
    <w:p w:rsidR="007F2881" w:rsidRPr="007F2881" w:rsidRDefault="007F2881" w:rsidP="007F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F2881">
        <w:rPr>
          <w:rFonts w:ascii="Times New Roman" w:eastAsia="Times New Roman" w:hAnsi="Times New Roman"/>
          <w:b/>
          <w:bCs/>
          <w:sz w:val="28"/>
          <w:szCs w:val="28"/>
        </w:rPr>
        <w:t xml:space="preserve">Укрупненная группа: 09.00.00 </w:t>
      </w:r>
      <w:r w:rsidRPr="007F2881">
        <w:rPr>
          <w:rFonts w:ascii="Times New Roman" w:eastAsia="Times New Roman" w:hAnsi="Times New Roman"/>
          <w:bCs/>
          <w:sz w:val="28"/>
          <w:szCs w:val="28"/>
        </w:rPr>
        <w:t>Информатика и вычислительная техника</w:t>
      </w:r>
    </w:p>
    <w:p w:rsidR="007F2881" w:rsidRPr="007F2881" w:rsidRDefault="007F2881" w:rsidP="007F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F2881" w:rsidRPr="007F2881" w:rsidRDefault="007F2881" w:rsidP="007F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1"/>
        </w:rPr>
      </w:pPr>
      <w:r w:rsidRPr="007F2881">
        <w:rPr>
          <w:rFonts w:ascii="Times New Roman" w:eastAsia="Times New Roman" w:hAnsi="Times New Roman"/>
          <w:b/>
          <w:bCs/>
          <w:sz w:val="32"/>
          <w:szCs w:val="28"/>
        </w:rPr>
        <w:t xml:space="preserve">Специальность: </w:t>
      </w:r>
      <w:r w:rsidRPr="007F2881">
        <w:rPr>
          <w:rFonts w:ascii="Times New Roman" w:eastAsia="Times New Roman" w:hAnsi="Times New Roman"/>
          <w:bCs/>
          <w:sz w:val="32"/>
          <w:szCs w:val="28"/>
        </w:rPr>
        <w:t xml:space="preserve">09.02.07 </w:t>
      </w:r>
      <w:r w:rsidRPr="007F2881">
        <w:rPr>
          <w:rFonts w:ascii="Times New Roman" w:eastAsia="Times New Roman" w:hAnsi="Times New Roman"/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7F2881" w:rsidRPr="007F2881" w:rsidRDefault="007F2881" w:rsidP="007F28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Cs w:val="21"/>
        </w:rPr>
      </w:pPr>
      <w:r w:rsidRPr="007F2881">
        <w:rPr>
          <w:rFonts w:ascii="Times New Roman" w:eastAsia="Times New Roman" w:hAnsi="Times New Roman"/>
          <w:b/>
          <w:bCs/>
          <w:color w:val="000000"/>
          <w:szCs w:val="21"/>
        </w:rPr>
        <w:t>Квалификация: Программист</w:t>
      </w:r>
    </w:p>
    <w:p w:rsidR="007F2881" w:rsidRPr="007F2881" w:rsidRDefault="007F2881" w:rsidP="007F2881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F2881" w:rsidRPr="007F2881" w:rsidRDefault="007F2881" w:rsidP="007F2881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  <w:r w:rsidRPr="007F2881">
        <w:rPr>
          <w:rFonts w:ascii="Times New Roman" w:eastAsia="Times New Roman" w:hAnsi="Times New Roman"/>
          <w:sz w:val="28"/>
          <w:szCs w:val="28"/>
        </w:rPr>
        <w:t>базовая подготовка</w:t>
      </w:r>
    </w:p>
    <w:p w:rsidR="007F2881" w:rsidRPr="007F2881" w:rsidRDefault="007F2881" w:rsidP="007F2881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F2881" w:rsidRPr="007F2881" w:rsidRDefault="007F2881" w:rsidP="007F2881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F2881" w:rsidRPr="007F2881" w:rsidRDefault="007F2881" w:rsidP="007F2881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F2881" w:rsidRPr="007F2881" w:rsidRDefault="007F2881" w:rsidP="007F2881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F2881" w:rsidRPr="007F2881" w:rsidRDefault="007F2881" w:rsidP="007F2881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F2881" w:rsidRPr="007F2881" w:rsidRDefault="007F2881" w:rsidP="007F2881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7F2881" w:rsidRPr="007F2881" w:rsidRDefault="007F2881" w:rsidP="007F2881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7F2881" w:rsidRPr="007F2881" w:rsidRDefault="007F2881" w:rsidP="007F2881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7F2881" w:rsidRPr="007F2881" w:rsidRDefault="007F2881" w:rsidP="007F2881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0"/>
        </w:rPr>
      </w:pPr>
      <w:r w:rsidRPr="007F2881">
        <w:rPr>
          <w:rFonts w:ascii="Times New Roman" w:eastAsia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52C67A" wp14:editId="1C951807">
                <wp:simplePos x="0" y="0"/>
                <wp:positionH relativeFrom="column">
                  <wp:posOffset>-767080</wp:posOffset>
                </wp:positionH>
                <wp:positionV relativeFrom="paragraph">
                  <wp:posOffset>-872490</wp:posOffset>
                </wp:positionV>
                <wp:extent cx="7962900" cy="10953750"/>
                <wp:effectExtent l="0" t="0" r="127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95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A8BE8" id="Прямоугольник 2" o:spid="_x0000_s1026" style="position:absolute;margin-left:-60.4pt;margin-top:-68.7pt;width:627pt;height:86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" o:allowincell="f" filled="f" fillcolor="#9cf" stroked="f" strokecolor="#9cf"/>
            </w:pict>
          </mc:Fallback>
        </mc:AlternateContent>
      </w:r>
      <w:r w:rsidRPr="007F2881">
        <w:rPr>
          <w:rFonts w:ascii="Times New Roman" w:eastAsia="Times New Roman" w:hAnsi="Times New Roman"/>
          <w:sz w:val="28"/>
          <w:szCs w:val="20"/>
        </w:rPr>
        <w:t>2020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7F2881" w:rsidRPr="007F2881" w:rsidTr="007F2881">
        <w:trPr>
          <w:cantSplit/>
          <w:trHeight w:val="4667"/>
        </w:trPr>
        <w:tc>
          <w:tcPr>
            <w:tcW w:w="5637" w:type="dxa"/>
          </w:tcPr>
          <w:p w:rsidR="007F2881" w:rsidRPr="007F2881" w:rsidRDefault="007F2881" w:rsidP="007F288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/>
                <w:iCs/>
                <w:sz w:val="24"/>
                <w:szCs w:val="26"/>
              </w:rPr>
            </w:pPr>
            <w:r w:rsidRPr="007F2881">
              <w:rPr>
                <w:rFonts w:ascii="Tahoma" w:eastAsia="Times New Roman" w:hAnsi="Tahoma"/>
                <w:sz w:val="26"/>
                <w:szCs w:val="26"/>
              </w:rPr>
              <w:lastRenderedPageBreak/>
              <w:br w:type="page"/>
            </w:r>
          </w:p>
          <w:p w:rsidR="007F2881" w:rsidRPr="007F2881" w:rsidRDefault="007F2881" w:rsidP="007F2881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F2881">
              <w:rPr>
                <w:rFonts w:ascii="Times New Roman" w:eastAsia="Times New Roman" w:hAnsi="Times New Roman"/>
                <w:sz w:val="20"/>
                <w:szCs w:val="20"/>
              </w:rPr>
              <w:t xml:space="preserve">Одобрена цикловой комиссией </w:t>
            </w:r>
          </w:p>
          <w:p w:rsidR="007F2881" w:rsidRPr="007F2881" w:rsidRDefault="00594E37" w:rsidP="007F2881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Информатики и вычислительной техники</w:t>
            </w:r>
          </w:p>
          <w:p w:rsidR="007F2881" w:rsidRPr="007F2881" w:rsidRDefault="007F2881" w:rsidP="007F288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F2881" w:rsidRPr="007F2881" w:rsidRDefault="007F2881" w:rsidP="007F288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2881">
              <w:rPr>
                <w:rFonts w:ascii="Times New Roman" w:eastAsia="Times New Roman" w:hAnsi="Times New Roman"/>
                <w:sz w:val="20"/>
                <w:szCs w:val="20"/>
              </w:rPr>
              <w:t>Председатель комиссии</w:t>
            </w:r>
          </w:p>
          <w:p w:rsidR="007F2881" w:rsidRPr="007F2881" w:rsidRDefault="007F2881" w:rsidP="007F288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F2881" w:rsidRPr="007F2881" w:rsidRDefault="007F2881" w:rsidP="007F288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2881">
              <w:rPr>
                <w:rFonts w:ascii="Times New Roman" w:eastAsia="Times New Roman" w:hAnsi="Times New Roman"/>
                <w:sz w:val="20"/>
                <w:szCs w:val="20"/>
              </w:rPr>
              <w:t xml:space="preserve">______________ </w:t>
            </w:r>
            <w:r w:rsidR="00227C46" w:rsidRPr="007F2881">
              <w:rPr>
                <w:rFonts w:ascii="Times New Roman" w:eastAsia="Times New Roman" w:hAnsi="Times New Roman"/>
                <w:sz w:val="20"/>
                <w:szCs w:val="20"/>
              </w:rPr>
              <w:t>В.Г. Ильницкий</w:t>
            </w:r>
            <w:r w:rsidRPr="007F28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F2881" w:rsidRPr="007F2881" w:rsidRDefault="007F2881" w:rsidP="007F288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7F2881" w:rsidRPr="007F2881" w:rsidRDefault="007F2881" w:rsidP="007F288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2881">
              <w:rPr>
                <w:rFonts w:ascii="Times New Roman" w:eastAsia="Times New Roman" w:hAnsi="Times New Roman"/>
                <w:sz w:val="20"/>
                <w:szCs w:val="20"/>
              </w:rPr>
              <w:t>Протокол № 2</w:t>
            </w:r>
          </w:p>
          <w:p w:rsidR="007F2881" w:rsidRPr="007F2881" w:rsidRDefault="007F2881" w:rsidP="007F288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F2881" w:rsidRPr="007F2881" w:rsidRDefault="007F2881" w:rsidP="007F288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881">
              <w:rPr>
                <w:rFonts w:ascii="Times New Roman" w:eastAsia="Times New Roman" w:hAnsi="Times New Roman"/>
                <w:sz w:val="20"/>
                <w:szCs w:val="20"/>
              </w:rPr>
              <w:t>от «12» ноября 2020г.</w:t>
            </w:r>
          </w:p>
        </w:tc>
        <w:tc>
          <w:tcPr>
            <w:tcW w:w="3969" w:type="dxa"/>
          </w:tcPr>
          <w:p w:rsidR="007F2881" w:rsidRPr="007F2881" w:rsidRDefault="007F2881" w:rsidP="007F288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2881" w:rsidRPr="007F2881" w:rsidRDefault="007F2881" w:rsidP="007F288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2881">
              <w:rPr>
                <w:rFonts w:ascii="Times New Roman" w:eastAsia="Times New Roman" w:hAnsi="Times New Roman"/>
                <w:sz w:val="20"/>
                <w:szCs w:val="20"/>
              </w:rPr>
              <w:t xml:space="preserve">Рабочая программа </w:t>
            </w:r>
            <w:r w:rsidR="00594E37">
              <w:rPr>
                <w:rFonts w:ascii="Times New Roman" w:eastAsia="Times New Roman" w:hAnsi="Times New Roman"/>
                <w:sz w:val="20"/>
                <w:szCs w:val="20"/>
              </w:rPr>
              <w:t xml:space="preserve">профессионального </w:t>
            </w:r>
            <w:r w:rsidRPr="007F2881">
              <w:rPr>
                <w:rFonts w:ascii="Times New Roman" w:eastAsia="Times New Roman" w:hAnsi="Times New Roman"/>
                <w:sz w:val="20"/>
                <w:szCs w:val="20"/>
              </w:rPr>
              <w:t xml:space="preserve">модуля разработана на основе ФГОС и в соответствии с примерной программой </w:t>
            </w:r>
            <w:r w:rsidR="00594E37">
              <w:rPr>
                <w:rFonts w:ascii="Times New Roman" w:eastAsia="Times New Roman" w:hAnsi="Times New Roman"/>
                <w:sz w:val="20"/>
                <w:szCs w:val="20"/>
              </w:rPr>
              <w:t xml:space="preserve">профессионального </w:t>
            </w:r>
            <w:r w:rsidRPr="007F2881">
              <w:rPr>
                <w:rFonts w:ascii="Times New Roman" w:eastAsia="Times New Roman" w:hAnsi="Times New Roman"/>
                <w:sz w:val="20"/>
                <w:szCs w:val="20"/>
              </w:rPr>
              <w:t xml:space="preserve"> модуля для специальностей среднего профессионального образования </w:t>
            </w:r>
          </w:p>
          <w:p w:rsidR="007F2881" w:rsidRPr="007F2881" w:rsidRDefault="007F2881" w:rsidP="007F288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7F2881" w:rsidRPr="007F2881" w:rsidRDefault="007F2881" w:rsidP="007F288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F2881">
              <w:rPr>
                <w:rFonts w:ascii="Times New Roman" w:eastAsia="Times New Roman" w:hAnsi="Times New Roman"/>
                <w:i/>
                <w:sz w:val="20"/>
                <w:szCs w:val="20"/>
              </w:rPr>
              <w:t>УТВЕРЖДАЮ</w:t>
            </w:r>
          </w:p>
          <w:p w:rsidR="007F2881" w:rsidRPr="007F2881" w:rsidRDefault="007F2881" w:rsidP="007F288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2881">
              <w:rPr>
                <w:rFonts w:ascii="Times New Roman" w:eastAsia="Times New Roman" w:hAnsi="Times New Roman"/>
                <w:sz w:val="20"/>
                <w:szCs w:val="20"/>
              </w:rPr>
              <w:t xml:space="preserve">Заместитель директора по </w:t>
            </w:r>
          </w:p>
          <w:p w:rsidR="007F2881" w:rsidRPr="007F2881" w:rsidRDefault="007F2881" w:rsidP="007F288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2881">
              <w:rPr>
                <w:rFonts w:ascii="Times New Roman" w:eastAsia="Times New Roman" w:hAnsi="Times New Roman"/>
                <w:sz w:val="20"/>
                <w:szCs w:val="20"/>
              </w:rPr>
              <w:t xml:space="preserve">учебной работе </w:t>
            </w:r>
          </w:p>
          <w:p w:rsidR="007F2881" w:rsidRPr="007F2881" w:rsidRDefault="007F2881" w:rsidP="007F288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F2881" w:rsidRPr="007F2881" w:rsidRDefault="007F2881" w:rsidP="007F288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2881">
              <w:rPr>
                <w:rFonts w:ascii="Times New Roman" w:eastAsia="Times New Roman" w:hAnsi="Times New Roman"/>
                <w:sz w:val="20"/>
                <w:szCs w:val="20"/>
              </w:rPr>
              <w:t>________________ Н.Б. Чмель</w:t>
            </w:r>
          </w:p>
          <w:p w:rsidR="007F2881" w:rsidRPr="007F2881" w:rsidRDefault="007F2881" w:rsidP="007F2881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F2881" w:rsidRPr="007F2881" w:rsidRDefault="007F2881" w:rsidP="007F288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2881">
              <w:rPr>
                <w:rFonts w:ascii="Times New Roman" w:eastAsia="Times New Roman" w:hAnsi="Times New Roman"/>
                <w:sz w:val="20"/>
                <w:szCs w:val="20"/>
              </w:rPr>
              <w:t xml:space="preserve">«12» ноября 2020г </w:t>
            </w:r>
          </w:p>
          <w:p w:rsidR="007F2881" w:rsidRPr="007F2881" w:rsidRDefault="007F2881" w:rsidP="007F288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F2881" w:rsidRPr="007F2881" w:rsidRDefault="007F2881" w:rsidP="007F288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</w:p>
    <w:p w:rsidR="007F2881" w:rsidRPr="007F2881" w:rsidRDefault="007F2881" w:rsidP="007F2881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</w:rPr>
      </w:pPr>
    </w:p>
    <w:p w:rsidR="007F2881" w:rsidRPr="007F2881" w:rsidRDefault="007F2881" w:rsidP="007F2881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eastAsia="Times New Roman" w:hAnsi="Times New Roman"/>
          <w:sz w:val="20"/>
          <w:szCs w:val="20"/>
        </w:rPr>
      </w:pPr>
      <w:r w:rsidRPr="007F2881">
        <w:rPr>
          <w:rFonts w:ascii="Times New Roman" w:eastAsia="Times New Roman" w:hAnsi="Times New Roman"/>
          <w:sz w:val="20"/>
          <w:szCs w:val="20"/>
          <w:highlight w:val="yellow"/>
        </w:rPr>
        <w:t>Разработчик</w:t>
      </w:r>
    </w:p>
    <w:p w:rsidR="007F2881" w:rsidRPr="007F2881" w:rsidRDefault="007F2881" w:rsidP="007F2881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F2881" w:rsidRPr="007F2881" w:rsidRDefault="007F2881" w:rsidP="007F2881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F2881" w:rsidRPr="007F2881" w:rsidRDefault="007F2881" w:rsidP="007F2881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F2881" w:rsidRPr="007F2881" w:rsidRDefault="007F2881" w:rsidP="007F2881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F2881">
        <w:rPr>
          <w:rFonts w:ascii="Times New Roman" w:eastAsia="Times New Roman" w:hAnsi="Times New Roman"/>
          <w:sz w:val="20"/>
          <w:szCs w:val="20"/>
        </w:rPr>
        <w:t>Техническая экспертиза рабочей программы</w:t>
      </w:r>
    </w:p>
    <w:p w:rsidR="007F2881" w:rsidRPr="007F2881" w:rsidRDefault="00594E37" w:rsidP="007F2881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профессионального</w:t>
      </w:r>
      <w:r w:rsidR="007F2881" w:rsidRPr="007F2881">
        <w:rPr>
          <w:rFonts w:ascii="Times New Roman" w:eastAsia="Times New Roman" w:hAnsi="Times New Roman"/>
          <w:sz w:val="20"/>
          <w:szCs w:val="20"/>
        </w:rPr>
        <w:t xml:space="preserve"> модуля </w:t>
      </w:r>
      <w:r w:rsidR="007F2881" w:rsidRPr="007F2881">
        <w:rPr>
          <w:rFonts w:ascii="Times New Roman" w:eastAsia="Times New Roman" w:hAnsi="Times New Roman"/>
          <w:i/>
          <w:sz w:val="20"/>
          <w:szCs w:val="20"/>
        </w:rPr>
        <w:t>«</w:t>
      </w:r>
      <w:r w:rsidR="00C76A44">
        <w:rPr>
          <w:rFonts w:ascii="Times New Roman" w:eastAsia="Times New Roman" w:hAnsi="Times New Roman"/>
          <w:i/>
          <w:sz w:val="20"/>
          <w:szCs w:val="20"/>
        </w:rPr>
        <w:t>С</w:t>
      </w:r>
      <w:r w:rsidR="00C76A44" w:rsidRPr="00C76A44">
        <w:rPr>
          <w:rFonts w:ascii="Times New Roman" w:eastAsia="Times New Roman" w:hAnsi="Times New Roman"/>
          <w:i/>
          <w:sz w:val="20"/>
          <w:szCs w:val="20"/>
        </w:rPr>
        <w:t>опровождение и обслуживание программного обеспечения компьютерных систем</w:t>
      </w:r>
      <w:r w:rsidR="007F2881" w:rsidRPr="007F2881">
        <w:rPr>
          <w:rFonts w:ascii="Times New Roman" w:eastAsia="Times New Roman" w:hAnsi="Times New Roman"/>
          <w:i/>
          <w:sz w:val="20"/>
          <w:szCs w:val="20"/>
        </w:rPr>
        <w:t>»</w:t>
      </w:r>
      <w:r w:rsidR="007F2881" w:rsidRPr="007F2881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F2881" w:rsidRPr="007F2881" w:rsidRDefault="007F2881" w:rsidP="007F2881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F2881">
        <w:rPr>
          <w:rFonts w:ascii="Times New Roman" w:eastAsia="Times New Roman" w:hAnsi="Times New Roman"/>
          <w:sz w:val="20"/>
          <w:szCs w:val="20"/>
        </w:rPr>
        <w:t>пройдена.</w:t>
      </w:r>
    </w:p>
    <w:p w:rsidR="007F2881" w:rsidRPr="007F2881" w:rsidRDefault="007F2881" w:rsidP="007F2881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F2881">
        <w:rPr>
          <w:rFonts w:ascii="Times New Roman" w:eastAsia="Times New Roman" w:hAnsi="Times New Roman"/>
          <w:sz w:val="20"/>
          <w:szCs w:val="20"/>
        </w:rPr>
        <w:t xml:space="preserve">Эксперты: </w:t>
      </w:r>
    </w:p>
    <w:p w:rsidR="007F2881" w:rsidRPr="007F2881" w:rsidRDefault="007F2881" w:rsidP="007F2881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F2881">
        <w:rPr>
          <w:rFonts w:ascii="Times New Roman" w:eastAsia="Times New Roman" w:hAnsi="Times New Roman"/>
          <w:sz w:val="20"/>
          <w:szCs w:val="20"/>
        </w:rPr>
        <w:t xml:space="preserve">Заместитель директора по научно-методической работе </w:t>
      </w:r>
    </w:p>
    <w:p w:rsidR="007F2881" w:rsidRPr="007F2881" w:rsidRDefault="007F2881" w:rsidP="007F2881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F2881" w:rsidRPr="007F2881" w:rsidRDefault="007F2881" w:rsidP="007F2881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F2881">
        <w:rPr>
          <w:rFonts w:ascii="Times New Roman" w:eastAsia="Times New Roman" w:hAnsi="Times New Roman"/>
          <w:sz w:val="20"/>
          <w:szCs w:val="20"/>
        </w:rPr>
        <w:t>____________________Т.Ю. Иванова</w:t>
      </w:r>
    </w:p>
    <w:p w:rsidR="00DF5CC9" w:rsidRPr="000214F3" w:rsidRDefault="00DF5CC9" w:rsidP="00DF5CC9">
      <w:pPr>
        <w:rPr>
          <w:rFonts w:ascii="Times New Roman" w:eastAsia="PMingLiU" w:hAnsi="Times New Roman"/>
          <w:b/>
          <w:i/>
          <w:sz w:val="24"/>
          <w:szCs w:val="24"/>
        </w:rPr>
      </w:pPr>
    </w:p>
    <w:p w:rsidR="00DF5CC9" w:rsidRPr="000214F3" w:rsidRDefault="00DF5CC9" w:rsidP="00DF5CC9">
      <w:pPr>
        <w:rPr>
          <w:rFonts w:ascii="Times New Roman" w:eastAsia="PMingLiU" w:hAnsi="Times New Roman"/>
          <w:b/>
          <w:bCs/>
          <w:i/>
          <w:sz w:val="24"/>
          <w:szCs w:val="24"/>
        </w:rPr>
      </w:pPr>
      <w:r w:rsidRPr="000214F3">
        <w:rPr>
          <w:rFonts w:ascii="Times New Roman" w:eastAsia="PMingLiU" w:hAnsi="Times New Roman"/>
          <w:b/>
          <w:bCs/>
          <w:i/>
          <w:sz w:val="24"/>
          <w:szCs w:val="24"/>
        </w:rPr>
        <w:br w:type="page"/>
      </w:r>
    </w:p>
    <w:p w:rsidR="00DF5CC9" w:rsidRPr="004D553B" w:rsidRDefault="00DF5CC9" w:rsidP="00DF5CC9">
      <w:pPr>
        <w:jc w:val="center"/>
        <w:rPr>
          <w:rFonts w:ascii="Times New Roman" w:eastAsia="PMingLiU" w:hAnsi="Times New Roman"/>
          <w:b/>
          <w:i/>
          <w:sz w:val="24"/>
          <w:szCs w:val="24"/>
        </w:rPr>
      </w:pPr>
      <w:r w:rsidRPr="004D553B">
        <w:rPr>
          <w:rFonts w:ascii="Times New Roman" w:eastAsia="PMingLiU" w:hAnsi="Times New Roman"/>
          <w:b/>
          <w:i/>
          <w:sz w:val="24"/>
          <w:szCs w:val="24"/>
        </w:rPr>
        <w:lastRenderedPageBreak/>
        <w:t>СОДЕРЖАНИЕ</w:t>
      </w:r>
    </w:p>
    <w:p w:rsidR="00DF5CC9" w:rsidRPr="004D553B" w:rsidRDefault="00DF5CC9" w:rsidP="00DF5CC9">
      <w:pPr>
        <w:rPr>
          <w:rFonts w:ascii="Times New Roman" w:eastAsia="PMingLiU" w:hAnsi="Times New Roman"/>
          <w:b/>
          <w:i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DF5CC9" w:rsidRPr="004D553B" w:rsidTr="007F2881">
        <w:trPr>
          <w:trHeight w:val="394"/>
        </w:trPr>
        <w:tc>
          <w:tcPr>
            <w:tcW w:w="9007" w:type="dxa"/>
          </w:tcPr>
          <w:p w:rsidR="00DF5CC9" w:rsidRPr="004D553B" w:rsidRDefault="00DF5CC9" w:rsidP="007F2881">
            <w:pPr>
              <w:rPr>
                <w:rFonts w:ascii="Times New Roman" w:eastAsia="PMingLiU" w:hAnsi="Times New Roman"/>
                <w:b/>
                <w:i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/>
                <w:i/>
                <w:sz w:val="24"/>
                <w:szCs w:val="24"/>
              </w:rPr>
              <w:t>1. ОБЩАЯ ХАРАКТЕРИСТИКА ПРИМЕРНОЙ РАБОЧЕЙ ПРОГРАММЫ ПРОФЕССИОНАЛЬНОГО МОДУЛЯ</w:t>
            </w:r>
          </w:p>
        </w:tc>
        <w:tc>
          <w:tcPr>
            <w:tcW w:w="800" w:type="dxa"/>
          </w:tcPr>
          <w:p w:rsidR="00DF5CC9" w:rsidRPr="004D553B" w:rsidRDefault="00DF5CC9" w:rsidP="007F2881">
            <w:pPr>
              <w:rPr>
                <w:rFonts w:ascii="Times New Roman" w:eastAsia="PMingLiU" w:hAnsi="Times New Roman"/>
                <w:b/>
                <w:i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DF5CC9" w:rsidRPr="004D553B" w:rsidTr="007F2881">
        <w:trPr>
          <w:trHeight w:val="720"/>
        </w:trPr>
        <w:tc>
          <w:tcPr>
            <w:tcW w:w="9007" w:type="dxa"/>
          </w:tcPr>
          <w:p w:rsidR="00DF5CC9" w:rsidRPr="004D553B" w:rsidRDefault="00DF5CC9" w:rsidP="007F2881">
            <w:pPr>
              <w:rPr>
                <w:rFonts w:ascii="Times New Roman" w:eastAsia="PMingLiU" w:hAnsi="Times New Roman"/>
                <w:b/>
                <w:i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/>
                <w:i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</w:tcPr>
          <w:p w:rsidR="00DF5CC9" w:rsidRPr="004D553B" w:rsidRDefault="00DF5CC9" w:rsidP="007F2881">
            <w:pPr>
              <w:rPr>
                <w:rFonts w:ascii="Times New Roman" w:eastAsia="PMingLiU" w:hAnsi="Times New Roman"/>
                <w:b/>
                <w:i/>
                <w:sz w:val="24"/>
                <w:szCs w:val="24"/>
              </w:rPr>
            </w:pPr>
          </w:p>
        </w:tc>
      </w:tr>
      <w:tr w:rsidR="00DF5CC9" w:rsidRPr="004D553B" w:rsidTr="007F2881">
        <w:trPr>
          <w:trHeight w:val="594"/>
        </w:trPr>
        <w:tc>
          <w:tcPr>
            <w:tcW w:w="9007" w:type="dxa"/>
          </w:tcPr>
          <w:p w:rsidR="00DF5CC9" w:rsidRPr="004D553B" w:rsidRDefault="00DF5CC9" w:rsidP="007F2881">
            <w:pPr>
              <w:rPr>
                <w:rFonts w:ascii="Times New Roman" w:eastAsia="PMingLiU" w:hAnsi="Times New Roman"/>
                <w:b/>
                <w:i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/>
                <w:i/>
                <w:sz w:val="24"/>
                <w:szCs w:val="24"/>
              </w:rPr>
              <w:t>3. ИНФОРМАЦИОННОЕ ОБЕСПЕЧЕНИЕ ОБУЧЕНИЯ ПО МОДУЛЮ</w:t>
            </w:r>
          </w:p>
        </w:tc>
        <w:tc>
          <w:tcPr>
            <w:tcW w:w="800" w:type="dxa"/>
          </w:tcPr>
          <w:p w:rsidR="00DF5CC9" w:rsidRPr="004D553B" w:rsidRDefault="00DF5CC9" w:rsidP="007F2881">
            <w:pPr>
              <w:rPr>
                <w:rFonts w:ascii="Times New Roman" w:eastAsia="PMingLiU" w:hAnsi="Times New Roman"/>
                <w:b/>
                <w:i/>
                <w:sz w:val="24"/>
                <w:szCs w:val="24"/>
              </w:rPr>
            </w:pPr>
          </w:p>
        </w:tc>
      </w:tr>
      <w:tr w:rsidR="00DF5CC9" w:rsidRPr="004D553B" w:rsidTr="007F2881">
        <w:trPr>
          <w:trHeight w:val="692"/>
        </w:trPr>
        <w:tc>
          <w:tcPr>
            <w:tcW w:w="9007" w:type="dxa"/>
          </w:tcPr>
          <w:p w:rsidR="00DF5CC9" w:rsidRPr="004D553B" w:rsidRDefault="00DF5CC9" w:rsidP="007F2881">
            <w:pPr>
              <w:rPr>
                <w:rFonts w:ascii="Times New Roman" w:eastAsia="PMingLiU" w:hAnsi="Times New Roman"/>
                <w:b/>
                <w:bCs/>
                <w:i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/>
                <w:i/>
                <w:sz w:val="24"/>
                <w:szCs w:val="24"/>
              </w:rPr>
              <w:t>4. КОНТРОЛЬ И ОЦЕНКА РЕЗУЛЬТАТОВ ОСВОЕНИЯ ПРОФЕССИОНАЛЬНОГО МОДУЛЯ</w:t>
            </w:r>
          </w:p>
        </w:tc>
        <w:tc>
          <w:tcPr>
            <w:tcW w:w="800" w:type="dxa"/>
          </w:tcPr>
          <w:p w:rsidR="00DF5CC9" w:rsidRPr="004D553B" w:rsidRDefault="00DF5CC9" w:rsidP="007F2881">
            <w:pPr>
              <w:rPr>
                <w:rFonts w:ascii="Times New Roman" w:eastAsia="PMingLiU" w:hAnsi="Times New Roman"/>
                <w:b/>
                <w:i/>
                <w:sz w:val="24"/>
                <w:szCs w:val="24"/>
              </w:rPr>
            </w:pPr>
          </w:p>
        </w:tc>
      </w:tr>
    </w:tbl>
    <w:p w:rsidR="00DF5CC9" w:rsidRPr="004D553B" w:rsidRDefault="00DF5CC9" w:rsidP="00DF5CC9">
      <w:pPr>
        <w:rPr>
          <w:rFonts w:ascii="Times New Roman" w:eastAsia="PMingLiU" w:hAnsi="Times New Roman"/>
          <w:b/>
          <w:i/>
          <w:sz w:val="24"/>
          <w:szCs w:val="24"/>
        </w:rPr>
      </w:pPr>
    </w:p>
    <w:p w:rsidR="00DF5CC9" w:rsidRPr="004D553B" w:rsidRDefault="00DF5CC9" w:rsidP="00DF5CC9">
      <w:pPr>
        <w:rPr>
          <w:rFonts w:ascii="Times New Roman" w:eastAsia="PMingLiU" w:hAnsi="Times New Roman"/>
          <w:b/>
          <w:i/>
          <w:sz w:val="24"/>
          <w:szCs w:val="24"/>
        </w:rPr>
        <w:sectPr w:rsidR="00DF5CC9" w:rsidRPr="004D553B" w:rsidSect="007F2881">
          <w:pgSz w:w="11906" w:h="16838"/>
          <w:pgMar w:top="1134" w:right="850" w:bottom="1134" w:left="1701" w:header="708" w:footer="708" w:gutter="0"/>
          <w:cols w:space="720"/>
        </w:sectPr>
      </w:pPr>
    </w:p>
    <w:p w:rsidR="00DF5CC9" w:rsidRPr="004D553B" w:rsidRDefault="00DF5CC9" w:rsidP="00DF5CC9">
      <w:pPr>
        <w:keepNext/>
        <w:keepLines/>
        <w:suppressLineNumbers/>
        <w:suppressAutoHyphens/>
        <w:contextualSpacing/>
        <w:jc w:val="center"/>
        <w:rPr>
          <w:rFonts w:ascii="Times New Roman" w:eastAsia="PMingLiU" w:hAnsi="Times New Roman"/>
          <w:b/>
          <w:i/>
        </w:rPr>
      </w:pPr>
      <w:r w:rsidRPr="004D553B">
        <w:rPr>
          <w:rFonts w:ascii="Times New Roman" w:eastAsia="PMingLiU" w:hAnsi="Times New Roman"/>
          <w:b/>
          <w:i/>
        </w:rPr>
        <w:lastRenderedPageBreak/>
        <w:t>1. ОБЩАЯ ХАРАКТЕРИСТИКА РАБОЧЕЙ ПРОГРАММЫ</w:t>
      </w:r>
    </w:p>
    <w:p w:rsidR="00DF5CC9" w:rsidRPr="004D553B" w:rsidRDefault="00DF5CC9" w:rsidP="00DF5CC9">
      <w:pPr>
        <w:keepNext/>
        <w:keepLines/>
        <w:suppressLineNumbers/>
        <w:suppressAutoHyphens/>
        <w:contextualSpacing/>
        <w:jc w:val="center"/>
        <w:rPr>
          <w:rFonts w:ascii="Times New Roman" w:eastAsia="PMingLiU" w:hAnsi="Times New Roman"/>
          <w:b/>
          <w:i/>
        </w:rPr>
      </w:pPr>
      <w:r w:rsidRPr="004D553B">
        <w:rPr>
          <w:rFonts w:ascii="Times New Roman" w:eastAsia="PMingLiU" w:hAnsi="Times New Roman"/>
          <w:b/>
          <w:i/>
        </w:rPr>
        <w:t>ПРОФЕССИОНАЛЬНОГО МОДУЛЯ</w:t>
      </w:r>
    </w:p>
    <w:p w:rsidR="00DF5CC9" w:rsidRPr="004D553B" w:rsidRDefault="00DF5CC9" w:rsidP="00DF5CC9">
      <w:pPr>
        <w:keepNext/>
        <w:keepLines/>
        <w:suppressLineNumbers/>
        <w:suppressAutoHyphens/>
        <w:contextualSpacing/>
        <w:jc w:val="center"/>
        <w:rPr>
          <w:rFonts w:ascii="Times New Roman" w:eastAsia="PMingLiU" w:hAnsi="Times New Roman"/>
          <w:b/>
          <w:i/>
          <w:u w:val="single"/>
        </w:rPr>
      </w:pPr>
      <w:r>
        <w:rPr>
          <w:rFonts w:ascii="Times New Roman" w:eastAsia="PMingLiU" w:hAnsi="Times New Roman"/>
          <w:b/>
          <w:i/>
          <w:u w:val="single"/>
        </w:rPr>
        <w:t xml:space="preserve">ПМ.04. </w:t>
      </w:r>
      <w:r w:rsidRPr="004D553B">
        <w:rPr>
          <w:rFonts w:ascii="Times New Roman" w:eastAsia="PMingLiU" w:hAnsi="Times New Roman"/>
          <w:b/>
          <w:i/>
          <w:u w:val="single"/>
        </w:rPr>
        <w:t xml:space="preserve">Сопровождение и обслуживание программного обеспечения компьютерных </w:t>
      </w:r>
    </w:p>
    <w:p w:rsidR="00DF5CC9" w:rsidRPr="004D553B" w:rsidRDefault="00DF5CC9" w:rsidP="00DF5CC9">
      <w:pPr>
        <w:keepNext/>
        <w:keepLines/>
        <w:suppressLineNumbers/>
        <w:suppressAutoHyphens/>
        <w:contextualSpacing/>
        <w:jc w:val="center"/>
        <w:rPr>
          <w:rFonts w:ascii="Times New Roman" w:eastAsia="PMingLiU" w:hAnsi="Times New Roman"/>
          <w:b/>
          <w:i/>
        </w:rPr>
      </w:pPr>
      <w:r w:rsidRPr="004D553B">
        <w:rPr>
          <w:rFonts w:ascii="Times New Roman" w:eastAsia="PMingLiU" w:hAnsi="Times New Roman"/>
          <w:b/>
          <w:i/>
          <w:u w:val="single"/>
        </w:rPr>
        <w:t>систем</w:t>
      </w:r>
    </w:p>
    <w:p w:rsidR="00DF5CC9" w:rsidRPr="004D553B" w:rsidRDefault="00DF5CC9" w:rsidP="00DF5CC9">
      <w:pPr>
        <w:keepNext/>
        <w:keepLines/>
        <w:suppressLineNumbers/>
        <w:suppressAutoHyphens/>
        <w:contextualSpacing/>
        <w:rPr>
          <w:rFonts w:ascii="Times New Roman" w:eastAsia="PMingLiU" w:hAnsi="Times New Roman"/>
          <w:i/>
          <w:sz w:val="24"/>
          <w:szCs w:val="24"/>
          <w:u w:val="single"/>
        </w:rPr>
      </w:pPr>
    </w:p>
    <w:p w:rsidR="00DF5CC9" w:rsidRPr="004D553B" w:rsidRDefault="00DF5CC9" w:rsidP="00DF5CC9">
      <w:pPr>
        <w:keepNext/>
        <w:keepLines/>
        <w:suppressLineNumbers/>
        <w:suppressAutoHyphens/>
        <w:contextualSpacing/>
        <w:rPr>
          <w:rFonts w:ascii="Times New Roman" w:eastAsia="PMingLiU" w:hAnsi="Times New Roman"/>
          <w:b/>
          <w:i/>
        </w:rPr>
      </w:pPr>
      <w:r w:rsidRPr="004D553B">
        <w:rPr>
          <w:rFonts w:ascii="Times New Roman" w:eastAsia="PMingLiU" w:hAnsi="Times New Roman"/>
          <w:b/>
          <w:i/>
        </w:rPr>
        <w:t>1.</w:t>
      </w:r>
      <w:r>
        <w:rPr>
          <w:rFonts w:ascii="Times New Roman" w:eastAsia="PMingLiU" w:hAnsi="Times New Roman"/>
          <w:b/>
          <w:i/>
        </w:rPr>
        <w:t>1</w:t>
      </w:r>
      <w:r w:rsidRPr="004D553B">
        <w:rPr>
          <w:rFonts w:ascii="Times New Roman" w:eastAsia="PMingLiU" w:hAnsi="Times New Roman"/>
          <w:b/>
          <w:i/>
        </w:rPr>
        <w:t xml:space="preserve">. Цель и планируемые результаты освоения профессионального модуля </w:t>
      </w:r>
    </w:p>
    <w:p w:rsidR="00DF5CC9" w:rsidRPr="004D553B" w:rsidRDefault="00DF5CC9" w:rsidP="00DF5CC9">
      <w:pPr>
        <w:keepNext/>
        <w:keepLines/>
        <w:suppressLineNumbers/>
        <w:suppressAutoHyphens/>
        <w:contextualSpacing/>
        <w:jc w:val="both"/>
        <w:rPr>
          <w:rFonts w:ascii="Times New Roman" w:eastAsia="PMingLiU" w:hAnsi="Times New Roman"/>
        </w:rPr>
      </w:pPr>
      <w:r w:rsidRPr="004D553B">
        <w:rPr>
          <w:rFonts w:ascii="Times New Roman" w:eastAsia="PMingLiU" w:hAnsi="Times New Roman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4D553B">
        <w:rPr>
          <w:rFonts w:ascii="Times New Roman" w:eastAsia="PMingLiU" w:hAnsi="Times New Roman"/>
          <w:bCs/>
          <w:i/>
          <w:u w:val="single"/>
        </w:rPr>
        <w:t>Сопровождение и обслуживание программного обеспечения компьютерных систем</w:t>
      </w:r>
      <w:r w:rsidRPr="004D553B">
        <w:rPr>
          <w:rFonts w:ascii="Times New Roman" w:eastAsia="PMingLiU" w:hAnsi="Times New Roman"/>
        </w:rPr>
        <w:t xml:space="preserve"> и соответствующие ему общие и профессиональные компетенции:</w:t>
      </w:r>
    </w:p>
    <w:p w:rsidR="00DF5CC9" w:rsidRPr="004D553B" w:rsidRDefault="00DF5CC9" w:rsidP="00DF5CC9">
      <w:pPr>
        <w:keepNext/>
        <w:keepLines/>
        <w:suppressLineNumbers/>
        <w:suppressAutoHyphens/>
        <w:contextualSpacing/>
        <w:jc w:val="both"/>
        <w:rPr>
          <w:rFonts w:ascii="Times New Roman" w:eastAsia="PMingLiU" w:hAnsi="Times New Roman"/>
        </w:rPr>
      </w:pPr>
    </w:p>
    <w:p w:rsidR="00DF5CC9" w:rsidRPr="004D553B" w:rsidRDefault="00DF5CC9" w:rsidP="00DF5CC9">
      <w:pPr>
        <w:keepNext/>
        <w:keepLines/>
        <w:suppressLineNumbers/>
        <w:suppressAutoHyphens/>
        <w:contextualSpacing/>
        <w:jc w:val="both"/>
        <w:rPr>
          <w:rFonts w:ascii="Times New Roman" w:eastAsia="PMingLiU" w:hAnsi="Times New Roman"/>
        </w:rPr>
      </w:pPr>
      <w:r w:rsidRPr="004D553B">
        <w:rPr>
          <w:rFonts w:ascii="Times New Roman" w:eastAsia="PMingLiU" w:hAnsi="Times New Roman"/>
        </w:rPr>
        <w:t>1.</w:t>
      </w:r>
      <w:r>
        <w:rPr>
          <w:rFonts w:ascii="Times New Roman" w:eastAsia="PMingLiU" w:hAnsi="Times New Roman"/>
        </w:rPr>
        <w:t>1</w:t>
      </w:r>
      <w:r w:rsidRPr="004D553B">
        <w:rPr>
          <w:rFonts w:ascii="Times New Roman" w:eastAsia="PMingLiU" w:hAnsi="Times New Roman"/>
        </w:rPr>
        <w:t>.1. Перечень общих компетенций</w:t>
      </w:r>
    </w:p>
    <w:p w:rsidR="00DF5CC9" w:rsidRPr="004D553B" w:rsidRDefault="00DF5CC9" w:rsidP="00DF5CC9">
      <w:pPr>
        <w:keepNext/>
        <w:keepLines/>
        <w:suppressLineNumbers/>
        <w:suppressAutoHyphens/>
        <w:contextualSpacing/>
        <w:jc w:val="both"/>
        <w:rPr>
          <w:rFonts w:ascii="Times New Roman" w:eastAsia="PMingLiU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DF5CC9" w:rsidRPr="004D553B" w:rsidTr="007F2881">
        <w:tc>
          <w:tcPr>
            <w:tcW w:w="1229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DF5CC9" w:rsidRPr="004D553B" w:rsidTr="007F2881">
        <w:trPr>
          <w:trHeight w:val="327"/>
        </w:trPr>
        <w:tc>
          <w:tcPr>
            <w:tcW w:w="1229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1.</w:t>
            </w:r>
          </w:p>
        </w:tc>
        <w:tc>
          <w:tcPr>
            <w:tcW w:w="8342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F5CC9" w:rsidRPr="004D553B" w:rsidTr="007F2881">
        <w:tc>
          <w:tcPr>
            <w:tcW w:w="1229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2.</w:t>
            </w:r>
          </w:p>
        </w:tc>
        <w:tc>
          <w:tcPr>
            <w:tcW w:w="8342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DF5CC9" w:rsidRPr="004D553B" w:rsidTr="007F2881">
        <w:tc>
          <w:tcPr>
            <w:tcW w:w="1229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F5CC9" w:rsidRPr="004D553B" w:rsidTr="007F2881">
        <w:tc>
          <w:tcPr>
            <w:tcW w:w="1229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Arial" w:hAnsi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F5CC9" w:rsidRPr="004D553B" w:rsidTr="007F2881">
        <w:tc>
          <w:tcPr>
            <w:tcW w:w="1229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F5CC9" w:rsidRPr="004D553B" w:rsidTr="007F2881">
        <w:tc>
          <w:tcPr>
            <w:tcW w:w="1229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:rsidR="00DF5CC9" w:rsidRPr="00CC3851" w:rsidRDefault="00CC3851" w:rsidP="00840CF6">
            <w:pPr>
              <w:spacing w:after="0" w:line="240" w:lineRule="auto"/>
              <w:rPr>
                <w:sz w:val="24"/>
              </w:rPr>
            </w:pPr>
            <w:r w:rsidRPr="00CC3851">
              <w:rPr>
                <w:rFonts w:ascii="Times New Roman" w:hAnsi="Times New Roman"/>
                <w:b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DF5CC9" w:rsidRPr="004D553B" w:rsidTr="007F2881">
        <w:tc>
          <w:tcPr>
            <w:tcW w:w="1229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F5CC9" w:rsidRPr="004D553B" w:rsidTr="007F2881">
        <w:tc>
          <w:tcPr>
            <w:tcW w:w="1229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F5CC9" w:rsidRPr="004D553B" w:rsidTr="007F2881">
        <w:tc>
          <w:tcPr>
            <w:tcW w:w="1229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DF5CC9" w:rsidRPr="004D553B" w:rsidTr="007F2881">
        <w:tc>
          <w:tcPr>
            <w:tcW w:w="1229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:rsidR="00DF5CC9" w:rsidRPr="004D553B" w:rsidRDefault="00DF5CC9" w:rsidP="00DC626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 w:rsidR="00DC6269">
              <w:rPr>
                <w:rFonts w:ascii="Times New Roman" w:hAnsi="Times New Roman"/>
                <w:bCs/>
                <w:sz w:val="24"/>
                <w:szCs w:val="24"/>
              </w:rPr>
              <w:t>ах</w:t>
            </w:r>
          </w:p>
        </w:tc>
      </w:tr>
      <w:tr w:rsidR="00DF5CC9" w:rsidRPr="004D553B" w:rsidTr="007F2881">
        <w:tc>
          <w:tcPr>
            <w:tcW w:w="1229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DF5CC9" w:rsidRPr="00840CF6" w:rsidRDefault="00840CF6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CF6">
              <w:rPr>
                <w:rFonts w:ascii="Times New Roman" w:hAnsi="Times New Roman"/>
                <w:sz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DF5CC9" w:rsidRDefault="00DF5CC9" w:rsidP="00DF5CC9">
      <w:pPr>
        <w:keepNext/>
        <w:keepLines/>
        <w:suppressLineNumbers/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 w:cs="Arial"/>
          <w:sz w:val="24"/>
          <w:szCs w:val="24"/>
        </w:rPr>
      </w:pPr>
    </w:p>
    <w:p w:rsidR="00DF5CC9" w:rsidRPr="009752F0" w:rsidRDefault="00DF5CC9" w:rsidP="005314C0">
      <w:pPr>
        <w:pStyle w:val="ad"/>
        <w:keepNext/>
        <w:keepLines/>
        <w:numPr>
          <w:ilvl w:val="2"/>
          <w:numId w:val="9"/>
        </w:numPr>
        <w:suppressLineNumbers/>
        <w:suppressAutoHyphens/>
        <w:spacing w:after="0"/>
        <w:contextualSpacing/>
        <w:jc w:val="both"/>
        <w:outlineLvl w:val="1"/>
        <w:rPr>
          <w:rFonts w:eastAsia="Times New Roman" w:cs="Arial"/>
        </w:rPr>
      </w:pPr>
      <w:r w:rsidRPr="009752F0">
        <w:rPr>
          <w:rFonts w:eastAsia="Times New Roman" w:cs="Arial"/>
        </w:rPr>
        <w:t>Перечень профессиональных компетенций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DF5CC9" w:rsidRPr="004D553B" w:rsidTr="007F2881">
        <w:tc>
          <w:tcPr>
            <w:tcW w:w="1204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F5CC9" w:rsidRPr="004D553B" w:rsidTr="007F2881">
        <w:tc>
          <w:tcPr>
            <w:tcW w:w="1204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/>
                <w:i/>
              </w:rPr>
              <w:t>Сопровождение и обслуживание программного обеспечения компьютерных систем</w:t>
            </w:r>
          </w:p>
        </w:tc>
      </w:tr>
      <w:tr w:rsidR="00DF5CC9" w:rsidRPr="004D553B" w:rsidTr="007F2881">
        <w:tc>
          <w:tcPr>
            <w:tcW w:w="1204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ПК 4.1.</w:t>
            </w:r>
          </w:p>
        </w:tc>
        <w:tc>
          <w:tcPr>
            <w:tcW w:w="8367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contextualSpacing/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Осуществлять инсталляцию, настройку и обслуживание программного обеспечения компьютерных систем.</w:t>
            </w:r>
          </w:p>
        </w:tc>
      </w:tr>
      <w:tr w:rsidR="00DF5CC9" w:rsidRPr="004D553B" w:rsidTr="007F2881">
        <w:tc>
          <w:tcPr>
            <w:tcW w:w="1204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ПК 4.2</w:t>
            </w:r>
          </w:p>
        </w:tc>
        <w:tc>
          <w:tcPr>
            <w:tcW w:w="8367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Осуществлять измерения эксплуатационных характеристик программного обеспечения компьютерных систем</w:t>
            </w:r>
          </w:p>
        </w:tc>
      </w:tr>
      <w:tr w:rsidR="00DF5CC9" w:rsidRPr="004D553B" w:rsidTr="007F2881">
        <w:tc>
          <w:tcPr>
            <w:tcW w:w="1204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ПК 4.3</w:t>
            </w:r>
          </w:p>
        </w:tc>
        <w:tc>
          <w:tcPr>
            <w:tcW w:w="8367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Выполнять работы по модификации отдельных компонент программного обеспечения в соответствии с потребностями заказчика</w:t>
            </w:r>
          </w:p>
        </w:tc>
      </w:tr>
      <w:tr w:rsidR="00DF5CC9" w:rsidRPr="004D553B" w:rsidTr="007F2881">
        <w:tc>
          <w:tcPr>
            <w:tcW w:w="1204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ПК 4.</w:t>
            </w:r>
            <w:r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367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Обеспечивать защиту программного обеспечения компьютерных систем программными средствами.</w:t>
            </w:r>
          </w:p>
        </w:tc>
      </w:tr>
    </w:tbl>
    <w:p w:rsidR="00DF5CC9" w:rsidRPr="00B35D5E" w:rsidRDefault="00DF5CC9" w:rsidP="005314C0">
      <w:pPr>
        <w:pStyle w:val="ad"/>
        <w:keepNext/>
        <w:keepLines/>
        <w:numPr>
          <w:ilvl w:val="2"/>
          <w:numId w:val="9"/>
        </w:numPr>
        <w:suppressLineNumbers/>
        <w:suppressAutoHyphens/>
        <w:contextualSpacing/>
        <w:rPr>
          <w:rFonts w:eastAsia="PMingLiU"/>
          <w:bCs/>
        </w:rPr>
      </w:pPr>
      <w:r w:rsidRPr="00B35D5E">
        <w:rPr>
          <w:rFonts w:eastAsia="PMingLiU"/>
          <w:bCs/>
        </w:rPr>
        <w:lastRenderedPageBreak/>
        <w:t>В результате освоения профессионального модуля студент должен:</w:t>
      </w:r>
    </w:p>
    <w:tbl>
      <w:tblPr>
        <w:tblStyle w:val="411"/>
        <w:tblW w:w="0" w:type="auto"/>
        <w:tblLook w:val="04A0" w:firstRow="1" w:lastRow="0" w:firstColumn="1" w:lastColumn="0" w:noHBand="0" w:noVBand="1"/>
      </w:tblPr>
      <w:tblGrid>
        <w:gridCol w:w="1668"/>
        <w:gridCol w:w="7938"/>
      </w:tblGrid>
      <w:tr w:rsidR="00DF5CC9" w:rsidRPr="004D553B" w:rsidTr="007F2881">
        <w:tc>
          <w:tcPr>
            <w:tcW w:w="1668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contextualSpacing/>
              <w:rPr>
                <w:rFonts w:ascii="Times New Roman" w:hAnsi="Times New Roman"/>
                <w:bCs/>
              </w:rPr>
            </w:pPr>
            <w:r w:rsidRPr="004D553B">
              <w:rPr>
                <w:rFonts w:ascii="Times New Roman" w:hAnsi="Times New Roman"/>
                <w:bCs/>
              </w:rPr>
              <w:t>Иметь практический опыт</w:t>
            </w:r>
          </w:p>
        </w:tc>
        <w:tc>
          <w:tcPr>
            <w:tcW w:w="7938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contextualSpacing/>
              <w:rPr>
                <w:rFonts w:ascii="Times New Roman" w:hAnsi="Times New Roman"/>
                <w:bCs/>
              </w:rPr>
            </w:pPr>
            <w:bookmarkStart w:id="0" w:name="_GoBack"/>
            <w:r w:rsidRPr="003569B6">
              <w:rPr>
                <w:rFonts w:ascii="Times New Roman" w:hAnsi="Times New Roman"/>
                <w:bCs/>
              </w:rPr>
              <w:t>В</w:t>
            </w:r>
            <w:bookmarkEnd w:id="0"/>
            <w:r w:rsidRPr="004D553B">
              <w:rPr>
                <w:rFonts w:ascii="Times New Roman" w:hAnsi="Times New Roman"/>
                <w:bCs/>
              </w:rPr>
              <w:t xml:space="preserve"> настройке отдельных компонентов программного обеспечения компьютерных систем; выполнении отдельных видов работ на этапе поддержки программного обеспечения компьютерной системы</w:t>
            </w:r>
          </w:p>
        </w:tc>
      </w:tr>
      <w:tr w:rsidR="00DF5CC9" w:rsidRPr="004D553B" w:rsidTr="007F2881">
        <w:tc>
          <w:tcPr>
            <w:tcW w:w="1668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contextualSpacing/>
              <w:rPr>
                <w:rFonts w:ascii="Times New Roman" w:hAnsi="Times New Roman"/>
                <w:bCs/>
              </w:rPr>
            </w:pPr>
            <w:r w:rsidRPr="004D553B">
              <w:rPr>
                <w:rFonts w:ascii="Times New Roman" w:hAnsi="Times New Roman"/>
                <w:bCs/>
              </w:rPr>
              <w:t>уметь</w:t>
            </w:r>
          </w:p>
        </w:tc>
        <w:tc>
          <w:tcPr>
            <w:tcW w:w="7938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contextualSpacing/>
              <w:rPr>
                <w:rFonts w:ascii="Times New Roman" w:hAnsi="Times New Roman"/>
                <w:bCs/>
              </w:rPr>
            </w:pPr>
            <w:r w:rsidRPr="004D553B">
              <w:rPr>
                <w:rFonts w:ascii="Times New Roman" w:hAnsi="Times New Roman"/>
                <w:bCs/>
              </w:rPr>
              <w:t>подбирать и настраивать конфигурацию программного обеспечения компьютерных систем; использовать методы защиты программного обеспечения компьютерных систем; проводить инсталляцию программного обеспечения компьютерных систем; производить настройку отдельных компонентов программного обеспечения компьютерных систем; анализировать риски и характеристики качества программного обеспечения</w:t>
            </w:r>
          </w:p>
        </w:tc>
      </w:tr>
      <w:tr w:rsidR="00DF5CC9" w:rsidRPr="004D553B" w:rsidTr="007F2881">
        <w:tc>
          <w:tcPr>
            <w:tcW w:w="1668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contextualSpacing/>
              <w:rPr>
                <w:rFonts w:ascii="Times New Roman" w:hAnsi="Times New Roman"/>
                <w:bCs/>
              </w:rPr>
            </w:pPr>
            <w:r w:rsidRPr="004D553B">
              <w:rPr>
                <w:rFonts w:ascii="Times New Roman" w:hAnsi="Times New Roman"/>
                <w:bCs/>
              </w:rPr>
              <w:t>знать</w:t>
            </w:r>
          </w:p>
        </w:tc>
        <w:tc>
          <w:tcPr>
            <w:tcW w:w="7938" w:type="dxa"/>
          </w:tcPr>
          <w:p w:rsidR="00DF5CC9" w:rsidRPr="004D553B" w:rsidRDefault="00DF5CC9" w:rsidP="007F2881">
            <w:pPr>
              <w:keepNext/>
              <w:keepLines/>
              <w:suppressLineNumbers/>
              <w:suppressAutoHyphens/>
              <w:contextualSpacing/>
              <w:rPr>
                <w:rFonts w:ascii="Times New Roman" w:hAnsi="Times New Roman"/>
                <w:bCs/>
              </w:rPr>
            </w:pPr>
            <w:r w:rsidRPr="004D553B">
              <w:rPr>
                <w:rFonts w:ascii="Times New Roman" w:hAnsi="Times New Roman"/>
                <w:bCs/>
              </w:rPr>
              <w:t>основные методы и средства эффективного анализа функционирования программного обеспечения; основные виды работ на этапе сопровождения программного обеспечения; основные принципы контроля конфигурации и поддержки целостности конфигурации программного обеспечения; средства защиты программного обеспечения в компьютерных системах</w:t>
            </w:r>
          </w:p>
        </w:tc>
      </w:tr>
    </w:tbl>
    <w:p w:rsidR="00DF5CC9" w:rsidRPr="004D553B" w:rsidRDefault="00DF5CC9" w:rsidP="00DF5CC9">
      <w:pPr>
        <w:keepNext/>
        <w:keepLines/>
        <w:suppressLineNumbers/>
        <w:suppressAutoHyphens/>
        <w:contextualSpacing/>
        <w:rPr>
          <w:rFonts w:ascii="Times New Roman" w:eastAsia="PMingLiU" w:hAnsi="Times New Roman"/>
          <w:b/>
        </w:rPr>
      </w:pPr>
    </w:p>
    <w:p w:rsidR="00DF5CC9" w:rsidRPr="004D553B" w:rsidRDefault="00DF5CC9" w:rsidP="00DF5CC9">
      <w:pPr>
        <w:keepNext/>
        <w:keepLines/>
        <w:suppressLineNumbers/>
        <w:suppressAutoHyphens/>
        <w:contextualSpacing/>
        <w:rPr>
          <w:rFonts w:ascii="Times New Roman" w:eastAsia="PMingLiU" w:hAnsi="Times New Roman"/>
          <w:b/>
        </w:rPr>
      </w:pPr>
      <w:r w:rsidRPr="004D553B">
        <w:rPr>
          <w:rFonts w:ascii="Times New Roman" w:eastAsia="PMingLiU" w:hAnsi="Times New Roman"/>
          <w:b/>
        </w:rPr>
        <w:t>1.3. Количество часов, отводимое на освоение профессионального модуля</w:t>
      </w:r>
    </w:p>
    <w:p w:rsidR="00DF5CC9" w:rsidRPr="004D553B" w:rsidRDefault="00DF5CC9" w:rsidP="00DF5CC9">
      <w:pPr>
        <w:keepNext/>
        <w:keepLines/>
        <w:suppressLineNumbers/>
        <w:suppressAutoHyphens/>
        <w:contextualSpacing/>
        <w:rPr>
          <w:rFonts w:ascii="Times New Roman" w:eastAsia="PMingLiU" w:hAnsi="Times New Roman"/>
          <w:b/>
        </w:rPr>
      </w:pPr>
    </w:p>
    <w:tbl>
      <w:tblPr>
        <w:tblStyle w:val="afffff4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1743"/>
      </w:tblGrid>
      <w:tr w:rsidR="00B5760B" w:rsidRPr="009A0C90" w:rsidTr="00B5760B">
        <w:tc>
          <w:tcPr>
            <w:tcW w:w="3244" w:type="dxa"/>
            <w:vMerge w:val="restart"/>
          </w:tcPr>
          <w:p w:rsidR="00B5760B" w:rsidRPr="009A0C90" w:rsidRDefault="00B5760B" w:rsidP="007F2881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eastAsia="PMingLiU" w:hAnsi="Times New Roman"/>
                <w:b/>
              </w:rPr>
            </w:pPr>
          </w:p>
          <w:p w:rsidR="00B5760B" w:rsidRPr="009A0C90" w:rsidRDefault="00B5760B" w:rsidP="007F2881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eastAsia="PMingLiU" w:hAnsi="Times New Roman"/>
                <w:b/>
              </w:rPr>
            </w:pPr>
          </w:p>
        </w:tc>
        <w:tc>
          <w:tcPr>
            <w:tcW w:w="1318" w:type="dxa"/>
          </w:tcPr>
          <w:p w:rsidR="00B5760B" w:rsidRPr="009A0C90" w:rsidRDefault="00B5760B" w:rsidP="007F2881">
            <w:pPr>
              <w:pStyle w:val="ad"/>
              <w:keepNext/>
              <w:keepLines/>
              <w:suppressLineNumbers/>
              <w:suppressAutoHyphens/>
              <w:adjustRightInd w:val="0"/>
              <w:snapToGrid w:val="0"/>
              <w:ind w:left="0"/>
              <w:contextualSpacing/>
              <w:jc w:val="center"/>
              <w:rPr>
                <w:rFonts w:eastAsia="PMingLiU"/>
                <w:b/>
                <w:sz w:val="22"/>
                <w:szCs w:val="22"/>
              </w:rPr>
            </w:pPr>
            <w:r w:rsidRPr="009A0C90">
              <w:rPr>
                <w:rFonts w:eastAsia="PMingLiU"/>
                <w:b/>
                <w:sz w:val="22"/>
                <w:szCs w:val="22"/>
              </w:rPr>
              <w:t>Квалификация</w:t>
            </w:r>
          </w:p>
        </w:tc>
      </w:tr>
      <w:tr w:rsidR="00B5760B" w:rsidRPr="009A0C90" w:rsidTr="00B5760B">
        <w:tc>
          <w:tcPr>
            <w:tcW w:w="3244" w:type="dxa"/>
            <w:vMerge/>
          </w:tcPr>
          <w:p w:rsidR="00B5760B" w:rsidRPr="009A0C90" w:rsidRDefault="00B5760B" w:rsidP="007F2881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eastAsia="PMingLiU" w:hAnsi="Times New Roman"/>
                <w:b/>
              </w:rPr>
            </w:pPr>
          </w:p>
        </w:tc>
        <w:tc>
          <w:tcPr>
            <w:tcW w:w="1318" w:type="dxa"/>
          </w:tcPr>
          <w:p w:rsidR="00B5760B" w:rsidRPr="002D0762" w:rsidRDefault="00B5760B" w:rsidP="007F2881">
            <w:pPr>
              <w:pStyle w:val="ad"/>
              <w:keepNext/>
              <w:keepLines/>
              <w:suppressLineNumbers/>
              <w:suppressAutoHyphens/>
              <w:adjustRightInd w:val="0"/>
              <w:snapToGrid w:val="0"/>
              <w:ind w:left="0"/>
              <w:contextualSpacing/>
              <w:jc w:val="center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Программист</w:t>
            </w:r>
          </w:p>
        </w:tc>
      </w:tr>
      <w:tr w:rsidR="00B5760B" w:rsidRPr="009A0C90" w:rsidTr="00B5760B">
        <w:tc>
          <w:tcPr>
            <w:tcW w:w="3244" w:type="dxa"/>
          </w:tcPr>
          <w:p w:rsidR="00B5760B" w:rsidRPr="009A0C90" w:rsidRDefault="00B5760B" w:rsidP="007F2881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eastAsia="PMingLiU" w:hAnsi="Times New Roman"/>
                <w:b/>
              </w:rPr>
            </w:pPr>
            <w:r w:rsidRPr="009A0C90">
              <w:rPr>
                <w:rFonts w:ascii="Times New Roman" w:eastAsia="PMingLiU" w:hAnsi="Times New Roman"/>
                <w:b/>
              </w:rPr>
              <w:t>Всего часов:</w:t>
            </w:r>
          </w:p>
        </w:tc>
        <w:tc>
          <w:tcPr>
            <w:tcW w:w="1318" w:type="dxa"/>
            <w:vAlign w:val="center"/>
          </w:tcPr>
          <w:p w:rsidR="00B5760B" w:rsidRPr="007331DB" w:rsidRDefault="00B5760B" w:rsidP="007F2881">
            <w:pPr>
              <w:pStyle w:val="ad"/>
              <w:keepNext/>
              <w:keepLines/>
              <w:suppressLineNumbers/>
              <w:suppressAutoHyphens/>
              <w:adjustRightInd w:val="0"/>
              <w:snapToGrid w:val="0"/>
              <w:ind w:left="0"/>
              <w:contextualSpacing/>
              <w:jc w:val="center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378</w:t>
            </w:r>
          </w:p>
        </w:tc>
      </w:tr>
      <w:tr w:rsidR="00B5760B" w:rsidRPr="009A0C90" w:rsidTr="00B5760B">
        <w:tc>
          <w:tcPr>
            <w:tcW w:w="3244" w:type="dxa"/>
          </w:tcPr>
          <w:p w:rsidR="00B5760B" w:rsidRPr="009A0C90" w:rsidRDefault="00B5760B" w:rsidP="007F2881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eastAsia="PMingLiU" w:hAnsi="Times New Roman"/>
              </w:rPr>
            </w:pPr>
            <w:r w:rsidRPr="009A0C90">
              <w:rPr>
                <w:rFonts w:ascii="Times New Roman" w:eastAsia="PMingLiU" w:hAnsi="Times New Roman"/>
              </w:rPr>
              <w:t>на освоение МДК</w:t>
            </w:r>
          </w:p>
        </w:tc>
        <w:tc>
          <w:tcPr>
            <w:tcW w:w="1318" w:type="dxa"/>
          </w:tcPr>
          <w:p w:rsidR="00B5760B" w:rsidRPr="007331DB" w:rsidRDefault="00B5760B" w:rsidP="007F2881">
            <w:pPr>
              <w:pStyle w:val="ad"/>
              <w:keepNext/>
              <w:keepLines/>
              <w:suppressLineNumbers/>
              <w:suppressAutoHyphens/>
              <w:adjustRightInd w:val="0"/>
              <w:snapToGrid w:val="0"/>
              <w:ind w:left="0"/>
              <w:contextualSpacing/>
              <w:jc w:val="center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154</w:t>
            </w:r>
          </w:p>
        </w:tc>
      </w:tr>
      <w:tr w:rsidR="00B5760B" w:rsidRPr="009A0C90" w:rsidTr="00B5760B">
        <w:tc>
          <w:tcPr>
            <w:tcW w:w="3244" w:type="dxa"/>
            <w:vAlign w:val="center"/>
          </w:tcPr>
          <w:p w:rsidR="00B5760B" w:rsidRPr="007331DB" w:rsidRDefault="00B5760B" w:rsidP="007F2881">
            <w:pPr>
              <w:pStyle w:val="ad"/>
              <w:keepNext/>
              <w:keepLines/>
              <w:suppressLineNumbers/>
              <w:suppressAutoHyphens/>
              <w:adjustRightInd w:val="0"/>
              <w:snapToGrid w:val="0"/>
              <w:ind w:left="0"/>
              <w:contextualSpacing/>
              <w:rPr>
                <w:rFonts w:eastAsia="PMingLiU"/>
                <w:sz w:val="22"/>
                <w:szCs w:val="22"/>
              </w:rPr>
            </w:pPr>
            <w:r w:rsidRPr="007331DB">
              <w:rPr>
                <w:rFonts w:eastAsia="PMingLiU"/>
                <w:sz w:val="22"/>
                <w:szCs w:val="22"/>
              </w:rPr>
              <w:t>на практики</w:t>
            </w:r>
          </w:p>
        </w:tc>
        <w:tc>
          <w:tcPr>
            <w:tcW w:w="1318" w:type="dxa"/>
          </w:tcPr>
          <w:p w:rsidR="00B5760B" w:rsidRPr="007331DB" w:rsidRDefault="00B5760B" w:rsidP="007F2881">
            <w:pPr>
              <w:pStyle w:val="ad"/>
              <w:keepNext/>
              <w:keepLines/>
              <w:suppressLineNumbers/>
              <w:suppressAutoHyphens/>
              <w:adjustRightInd w:val="0"/>
              <w:snapToGrid w:val="0"/>
              <w:ind w:left="0"/>
              <w:contextualSpacing/>
              <w:rPr>
                <w:rFonts w:eastAsia="PMingLiU"/>
                <w:sz w:val="22"/>
                <w:szCs w:val="22"/>
              </w:rPr>
            </w:pPr>
          </w:p>
        </w:tc>
      </w:tr>
      <w:tr w:rsidR="00B5760B" w:rsidRPr="009A0C90" w:rsidTr="00B5760B">
        <w:tc>
          <w:tcPr>
            <w:tcW w:w="3244" w:type="dxa"/>
          </w:tcPr>
          <w:p w:rsidR="00B5760B" w:rsidRPr="009A0C90" w:rsidRDefault="00B5760B" w:rsidP="007F2881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eastAsia="PMingLiU" w:hAnsi="Times New Roman"/>
              </w:rPr>
            </w:pPr>
            <w:r w:rsidRPr="009A0C90">
              <w:rPr>
                <w:rFonts w:ascii="Times New Roman" w:eastAsia="PMingLiU" w:hAnsi="Times New Roman"/>
              </w:rPr>
              <w:t>учебную</w:t>
            </w:r>
          </w:p>
        </w:tc>
        <w:tc>
          <w:tcPr>
            <w:tcW w:w="1318" w:type="dxa"/>
          </w:tcPr>
          <w:p w:rsidR="00B5760B" w:rsidRPr="007331DB" w:rsidRDefault="00B5760B" w:rsidP="007F2881">
            <w:pPr>
              <w:pStyle w:val="ad"/>
              <w:keepNext/>
              <w:keepLines/>
              <w:suppressLineNumbers/>
              <w:suppressAutoHyphens/>
              <w:adjustRightInd w:val="0"/>
              <w:snapToGrid w:val="0"/>
              <w:ind w:left="0"/>
              <w:contextualSpacing/>
              <w:jc w:val="center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72</w:t>
            </w:r>
          </w:p>
        </w:tc>
      </w:tr>
      <w:tr w:rsidR="00B5760B" w:rsidRPr="009A0C90" w:rsidTr="00B5760B">
        <w:tc>
          <w:tcPr>
            <w:tcW w:w="3244" w:type="dxa"/>
          </w:tcPr>
          <w:p w:rsidR="00B5760B" w:rsidRPr="009A0C90" w:rsidRDefault="00B5760B" w:rsidP="007F2881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eastAsia="PMingLiU" w:hAnsi="Times New Roman"/>
              </w:rPr>
            </w:pPr>
            <w:r w:rsidRPr="009A0C90">
              <w:rPr>
                <w:rFonts w:ascii="Times New Roman" w:eastAsia="PMingLiU" w:hAnsi="Times New Roman"/>
              </w:rPr>
              <w:t>производственную</w:t>
            </w:r>
          </w:p>
        </w:tc>
        <w:tc>
          <w:tcPr>
            <w:tcW w:w="1318" w:type="dxa"/>
          </w:tcPr>
          <w:p w:rsidR="00B5760B" w:rsidRPr="007331DB" w:rsidRDefault="00B5760B" w:rsidP="007F2881">
            <w:pPr>
              <w:pStyle w:val="ad"/>
              <w:keepNext/>
              <w:keepLines/>
              <w:suppressLineNumbers/>
              <w:suppressAutoHyphens/>
              <w:adjustRightInd w:val="0"/>
              <w:snapToGrid w:val="0"/>
              <w:ind w:left="0"/>
              <w:contextualSpacing/>
              <w:jc w:val="center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108</w:t>
            </w:r>
          </w:p>
        </w:tc>
      </w:tr>
      <w:tr w:rsidR="00B5760B" w:rsidRPr="009A0C90" w:rsidTr="00B5760B">
        <w:tc>
          <w:tcPr>
            <w:tcW w:w="3244" w:type="dxa"/>
          </w:tcPr>
          <w:p w:rsidR="00B5760B" w:rsidRPr="009A0C90" w:rsidRDefault="00B5760B" w:rsidP="007F2881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eastAsia="PMingLiU" w:hAnsi="Times New Roman"/>
              </w:rPr>
            </w:pPr>
            <w:r w:rsidRPr="009A0C90">
              <w:rPr>
                <w:rFonts w:ascii="Times New Roman" w:eastAsia="PMingLiU" w:hAnsi="Times New Roman"/>
              </w:rPr>
              <w:t>Самостоятельная работа</w:t>
            </w:r>
          </w:p>
        </w:tc>
        <w:tc>
          <w:tcPr>
            <w:tcW w:w="1318" w:type="dxa"/>
          </w:tcPr>
          <w:p w:rsidR="00B5760B" w:rsidRPr="009A0C90" w:rsidRDefault="00B5760B" w:rsidP="007F2881">
            <w:pPr>
              <w:pStyle w:val="ad"/>
              <w:keepNext/>
              <w:keepLines/>
              <w:suppressLineNumbers/>
              <w:suppressAutoHyphens/>
              <w:adjustRightInd w:val="0"/>
              <w:snapToGrid w:val="0"/>
              <w:ind w:left="0"/>
              <w:contextualSpacing/>
              <w:jc w:val="center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32</w:t>
            </w:r>
          </w:p>
        </w:tc>
      </w:tr>
      <w:tr w:rsidR="00B5760B" w:rsidRPr="009A0C90" w:rsidTr="00B5760B">
        <w:tc>
          <w:tcPr>
            <w:tcW w:w="3244" w:type="dxa"/>
          </w:tcPr>
          <w:p w:rsidR="00B5760B" w:rsidRDefault="00B5760B" w:rsidP="007F2881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Промежуточная аттестация</w:t>
            </w:r>
          </w:p>
          <w:p w:rsidR="00B5760B" w:rsidRPr="009A0C90" w:rsidRDefault="00B5760B" w:rsidP="00B5760B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Экзамен по модулю</w:t>
            </w:r>
          </w:p>
        </w:tc>
        <w:tc>
          <w:tcPr>
            <w:tcW w:w="1318" w:type="dxa"/>
          </w:tcPr>
          <w:p w:rsidR="00B5760B" w:rsidRDefault="00B5760B" w:rsidP="007F2881">
            <w:pPr>
              <w:pStyle w:val="ad"/>
              <w:keepNext/>
              <w:keepLines/>
              <w:suppressLineNumbers/>
              <w:suppressAutoHyphens/>
              <w:adjustRightInd w:val="0"/>
              <w:snapToGrid w:val="0"/>
              <w:ind w:left="0"/>
              <w:contextualSpacing/>
              <w:jc w:val="center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20</w:t>
            </w:r>
          </w:p>
        </w:tc>
      </w:tr>
    </w:tbl>
    <w:p w:rsidR="00DF5CC9" w:rsidRPr="004D553B" w:rsidRDefault="00DF5CC9" w:rsidP="00DF5CC9">
      <w:pPr>
        <w:keepNext/>
        <w:keepLines/>
        <w:suppressLineNumbers/>
        <w:suppressAutoHyphens/>
        <w:spacing w:line="360" w:lineRule="auto"/>
        <w:contextualSpacing/>
        <w:rPr>
          <w:rFonts w:ascii="Times New Roman" w:eastAsia="PMingLiU" w:hAnsi="Times New Roman"/>
          <w:bCs/>
          <w:i/>
          <w:sz w:val="24"/>
          <w:szCs w:val="24"/>
        </w:rPr>
      </w:pPr>
    </w:p>
    <w:p w:rsidR="00DF5CC9" w:rsidRPr="004D553B" w:rsidRDefault="00DF5CC9" w:rsidP="00DF5CC9">
      <w:pPr>
        <w:spacing w:line="360" w:lineRule="auto"/>
        <w:rPr>
          <w:rFonts w:ascii="Times New Roman" w:eastAsia="PMingLiU" w:hAnsi="Times New Roman"/>
          <w:bCs/>
          <w:i/>
          <w:sz w:val="24"/>
          <w:szCs w:val="24"/>
        </w:rPr>
      </w:pPr>
    </w:p>
    <w:p w:rsidR="00DF5CC9" w:rsidRPr="004D553B" w:rsidRDefault="00DF5CC9" w:rsidP="00DF5CC9">
      <w:pPr>
        <w:spacing w:line="360" w:lineRule="auto"/>
        <w:rPr>
          <w:rFonts w:ascii="Times New Roman" w:eastAsia="PMingLiU" w:hAnsi="Times New Roman"/>
          <w:i/>
          <w:sz w:val="24"/>
          <w:szCs w:val="24"/>
        </w:rPr>
        <w:sectPr w:rsidR="00DF5CC9" w:rsidRPr="004D553B" w:rsidSect="007F2881">
          <w:pgSz w:w="11907" w:h="16840"/>
          <w:pgMar w:top="1134" w:right="851" w:bottom="992" w:left="1418" w:header="709" w:footer="709" w:gutter="0"/>
          <w:cols w:space="720"/>
        </w:sectPr>
      </w:pPr>
    </w:p>
    <w:p w:rsidR="00DF5CC9" w:rsidRPr="004D553B" w:rsidRDefault="00DF5CC9" w:rsidP="00DF5CC9">
      <w:pPr>
        <w:rPr>
          <w:rFonts w:ascii="Times New Roman" w:eastAsia="PMingLiU" w:hAnsi="Times New Roman"/>
          <w:b/>
          <w:iCs/>
          <w:sz w:val="24"/>
          <w:szCs w:val="24"/>
        </w:rPr>
      </w:pPr>
      <w:r w:rsidRPr="004D553B">
        <w:rPr>
          <w:rFonts w:ascii="Times New Roman" w:eastAsia="PMingLiU" w:hAnsi="Times New Roman"/>
          <w:b/>
          <w:iCs/>
          <w:sz w:val="24"/>
          <w:szCs w:val="24"/>
        </w:rPr>
        <w:lastRenderedPageBreak/>
        <w:t>2. СТРУКТУРА и содержание профессионального модуля</w:t>
      </w:r>
    </w:p>
    <w:p w:rsidR="00DF5CC9" w:rsidRPr="001F3EDA" w:rsidRDefault="00DF5CC9" w:rsidP="00DF5CC9">
      <w:pPr>
        <w:rPr>
          <w:rFonts w:ascii="Times New Roman" w:eastAsia="PMingLiU" w:hAnsi="Times New Roman"/>
          <w:b/>
          <w:iCs/>
          <w:sz w:val="24"/>
          <w:szCs w:val="24"/>
        </w:rPr>
      </w:pPr>
      <w:r w:rsidRPr="001F3EDA">
        <w:rPr>
          <w:rFonts w:ascii="Times New Roman" w:eastAsia="PMingLiU" w:hAnsi="Times New Roman"/>
          <w:b/>
          <w:iCs/>
          <w:sz w:val="24"/>
          <w:szCs w:val="24"/>
        </w:rPr>
        <w:t>2.1. Структура профессионального модуля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678"/>
        <w:gridCol w:w="1276"/>
        <w:gridCol w:w="1369"/>
        <w:gridCol w:w="1369"/>
        <w:gridCol w:w="1526"/>
        <w:gridCol w:w="1529"/>
        <w:gridCol w:w="1392"/>
        <w:gridCol w:w="1805"/>
      </w:tblGrid>
      <w:tr w:rsidR="00B83CF4" w:rsidRPr="001F3EDA" w:rsidTr="00B83CF4">
        <w:trPr>
          <w:trHeight w:val="353"/>
          <w:jc w:val="center"/>
        </w:trPr>
        <w:tc>
          <w:tcPr>
            <w:tcW w:w="640" w:type="pct"/>
            <w:vMerge w:val="restart"/>
            <w:vAlign w:val="center"/>
          </w:tcPr>
          <w:p w:rsidR="00B83CF4" w:rsidRPr="001F3EDA" w:rsidRDefault="00B83CF4" w:rsidP="007F288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  <w:r w:rsidRPr="001F3EDA">
              <w:rPr>
                <w:rFonts w:ascii="Times New Roman" w:eastAsia="PMingLiU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902" w:type="pct"/>
            <w:vMerge w:val="restart"/>
            <w:vAlign w:val="center"/>
          </w:tcPr>
          <w:p w:rsidR="00B83CF4" w:rsidRPr="001F3EDA" w:rsidRDefault="00B83CF4" w:rsidP="007F288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  <w:r w:rsidRPr="001F3EDA">
              <w:rPr>
                <w:rFonts w:ascii="Times New Roman" w:eastAsia="PMingLiU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30" w:type="pct"/>
            <w:vMerge w:val="restart"/>
            <w:vAlign w:val="center"/>
          </w:tcPr>
          <w:p w:rsidR="00B83CF4" w:rsidRPr="001F3EDA" w:rsidRDefault="00B83CF4" w:rsidP="007F288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iCs/>
                <w:sz w:val="20"/>
                <w:szCs w:val="20"/>
              </w:rPr>
            </w:pPr>
            <w:r w:rsidRPr="001F3EDA">
              <w:rPr>
                <w:rFonts w:ascii="Times New Roman" w:eastAsia="PMingLiU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3028" w:type="pct"/>
            <w:gridSpan w:val="6"/>
          </w:tcPr>
          <w:p w:rsidR="00B83CF4" w:rsidRPr="001F3EDA" w:rsidRDefault="00B83CF4" w:rsidP="007F288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  <w:r w:rsidRPr="003E242C">
              <w:rPr>
                <w:rFonts w:ascii="Times New Roman" w:eastAsia="PMingLiU" w:hAnsi="Times New Roman"/>
                <w:sz w:val="20"/>
                <w:szCs w:val="20"/>
              </w:rPr>
              <w:t>Объем профессионального модуля, час.</w:t>
            </w:r>
          </w:p>
        </w:tc>
      </w:tr>
      <w:tr w:rsidR="00B83CF4" w:rsidRPr="001F3EDA" w:rsidTr="00B83CF4">
        <w:trPr>
          <w:jc w:val="center"/>
        </w:trPr>
        <w:tc>
          <w:tcPr>
            <w:tcW w:w="640" w:type="pct"/>
            <w:vMerge/>
          </w:tcPr>
          <w:p w:rsidR="00B83CF4" w:rsidRPr="001F3EDA" w:rsidRDefault="00B83CF4" w:rsidP="007F2881">
            <w:pPr>
              <w:spacing w:after="0" w:line="240" w:lineRule="auto"/>
              <w:rPr>
                <w:rFonts w:ascii="Times New Roman" w:eastAsia="PMingLiU" w:hAnsi="Times New Roman"/>
                <w:i/>
              </w:rPr>
            </w:pPr>
          </w:p>
        </w:tc>
        <w:tc>
          <w:tcPr>
            <w:tcW w:w="902" w:type="pct"/>
            <w:vMerge/>
            <w:vAlign w:val="center"/>
          </w:tcPr>
          <w:p w:rsidR="00B83CF4" w:rsidRPr="001F3EDA" w:rsidRDefault="00B83CF4" w:rsidP="007F2881">
            <w:pPr>
              <w:spacing w:after="0" w:line="240" w:lineRule="auto"/>
              <w:rPr>
                <w:rFonts w:ascii="Times New Roman" w:eastAsia="PMingLiU" w:hAnsi="Times New Roman"/>
                <w:i/>
              </w:rPr>
            </w:pPr>
          </w:p>
        </w:tc>
        <w:tc>
          <w:tcPr>
            <w:tcW w:w="430" w:type="pct"/>
            <w:vMerge/>
            <w:vAlign w:val="center"/>
          </w:tcPr>
          <w:p w:rsidR="00B83CF4" w:rsidRPr="001F3EDA" w:rsidRDefault="00B83CF4" w:rsidP="007F2881">
            <w:pPr>
              <w:spacing w:after="0" w:line="240" w:lineRule="auto"/>
              <w:rPr>
                <w:rFonts w:ascii="Times New Roman" w:eastAsia="PMingLiU" w:hAnsi="Times New Roman"/>
                <w:i/>
                <w:iCs/>
              </w:rPr>
            </w:pPr>
          </w:p>
        </w:tc>
        <w:tc>
          <w:tcPr>
            <w:tcW w:w="1951" w:type="pct"/>
            <w:gridSpan w:val="4"/>
          </w:tcPr>
          <w:p w:rsidR="00B83CF4" w:rsidRPr="001F3EDA" w:rsidRDefault="00B83CF4" w:rsidP="007F288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i/>
              </w:rPr>
            </w:pPr>
            <w:r w:rsidRPr="001F3EDA">
              <w:rPr>
                <w:rFonts w:ascii="Times New Roman" w:eastAsia="PMingLiU" w:hAnsi="Times New Roman"/>
                <w:i/>
              </w:rPr>
              <w:t>Обучение по МДК</w:t>
            </w:r>
          </w:p>
        </w:tc>
        <w:tc>
          <w:tcPr>
            <w:tcW w:w="1077" w:type="pct"/>
            <w:gridSpan w:val="2"/>
            <w:vAlign w:val="center"/>
          </w:tcPr>
          <w:p w:rsidR="00B83CF4" w:rsidRPr="001F3EDA" w:rsidRDefault="00B83CF4" w:rsidP="007F288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i/>
              </w:rPr>
            </w:pPr>
            <w:r w:rsidRPr="001F3EDA">
              <w:rPr>
                <w:rFonts w:ascii="Times New Roman" w:eastAsia="PMingLiU" w:hAnsi="Times New Roman"/>
                <w:i/>
              </w:rPr>
              <w:t>Практики</w:t>
            </w:r>
          </w:p>
        </w:tc>
      </w:tr>
      <w:tr w:rsidR="00B83CF4" w:rsidRPr="001F3EDA" w:rsidTr="00B83CF4">
        <w:trPr>
          <w:jc w:val="center"/>
        </w:trPr>
        <w:tc>
          <w:tcPr>
            <w:tcW w:w="640" w:type="pct"/>
            <w:vMerge/>
          </w:tcPr>
          <w:p w:rsidR="00B83CF4" w:rsidRPr="001F3EDA" w:rsidRDefault="00B83CF4" w:rsidP="007F2881">
            <w:pPr>
              <w:spacing w:after="0" w:line="240" w:lineRule="auto"/>
              <w:rPr>
                <w:rFonts w:ascii="Times New Roman" w:eastAsia="PMingLiU" w:hAnsi="Times New Roman"/>
                <w:i/>
              </w:rPr>
            </w:pPr>
          </w:p>
        </w:tc>
        <w:tc>
          <w:tcPr>
            <w:tcW w:w="902" w:type="pct"/>
            <w:vMerge/>
            <w:vAlign w:val="center"/>
          </w:tcPr>
          <w:p w:rsidR="00B83CF4" w:rsidRPr="001F3EDA" w:rsidRDefault="00B83CF4" w:rsidP="007F2881">
            <w:pPr>
              <w:spacing w:after="0" w:line="240" w:lineRule="auto"/>
              <w:rPr>
                <w:rFonts w:ascii="Times New Roman" w:eastAsia="PMingLiU" w:hAnsi="Times New Roman"/>
                <w:i/>
              </w:rPr>
            </w:pPr>
          </w:p>
        </w:tc>
        <w:tc>
          <w:tcPr>
            <w:tcW w:w="430" w:type="pct"/>
            <w:vMerge/>
            <w:vAlign w:val="center"/>
          </w:tcPr>
          <w:p w:rsidR="00B83CF4" w:rsidRPr="001F3EDA" w:rsidRDefault="00B83CF4" w:rsidP="007F2881">
            <w:pPr>
              <w:spacing w:after="0" w:line="240" w:lineRule="auto"/>
              <w:rPr>
                <w:rFonts w:ascii="Times New Roman" w:eastAsia="PMingLiU" w:hAnsi="Times New Roman"/>
                <w:i/>
              </w:rPr>
            </w:pPr>
          </w:p>
        </w:tc>
        <w:tc>
          <w:tcPr>
            <w:tcW w:w="461" w:type="pct"/>
          </w:tcPr>
          <w:p w:rsidR="00B83CF4" w:rsidRPr="001F3EDA" w:rsidRDefault="00B83CF4" w:rsidP="00B83CF4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sz w:val="20"/>
                <w:szCs w:val="20"/>
              </w:rPr>
              <w:t>Самостоятел. работа</w:t>
            </w:r>
          </w:p>
        </w:tc>
        <w:tc>
          <w:tcPr>
            <w:tcW w:w="461" w:type="pct"/>
            <w:vAlign w:val="center"/>
          </w:tcPr>
          <w:p w:rsidR="00B83CF4" w:rsidRPr="001F3EDA" w:rsidRDefault="00B83CF4" w:rsidP="007F288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  <w:r w:rsidRPr="001F3EDA">
              <w:rPr>
                <w:rFonts w:ascii="Times New Roman" w:eastAsia="PMingLiU" w:hAnsi="Times New Roman"/>
                <w:sz w:val="20"/>
                <w:szCs w:val="20"/>
              </w:rPr>
              <w:t>Всего</w:t>
            </w:r>
          </w:p>
          <w:p w:rsidR="00B83CF4" w:rsidRPr="001F3EDA" w:rsidRDefault="00B83CF4" w:rsidP="007F288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i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B83CF4" w:rsidRPr="001F3EDA" w:rsidRDefault="00B83CF4" w:rsidP="007F288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</w:rPr>
            </w:pPr>
            <w:r w:rsidRPr="001F3EDA">
              <w:rPr>
                <w:rFonts w:ascii="Times New Roman" w:eastAsia="PMingLiU" w:hAnsi="Times New Roman"/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515" w:type="pct"/>
            <w:vAlign w:val="center"/>
          </w:tcPr>
          <w:p w:rsidR="00B83CF4" w:rsidRPr="001F3EDA" w:rsidRDefault="00B83CF4" w:rsidP="007F288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</w:rPr>
            </w:pPr>
            <w:r w:rsidRPr="001F3EDA">
              <w:rPr>
                <w:rFonts w:ascii="Times New Roman" w:eastAsia="PMingLiU" w:hAnsi="Times New Roman"/>
                <w:color w:val="0000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469" w:type="pct"/>
            <w:vAlign w:val="center"/>
          </w:tcPr>
          <w:p w:rsidR="00B83CF4" w:rsidRPr="001F3EDA" w:rsidRDefault="00B83CF4" w:rsidP="007F288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  <w:r w:rsidRPr="001F3EDA">
              <w:rPr>
                <w:rFonts w:ascii="Times New Roman" w:eastAsia="PMingLiU" w:hAnsi="Times New Roman"/>
                <w:sz w:val="20"/>
                <w:szCs w:val="20"/>
              </w:rPr>
              <w:t>Учебная</w:t>
            </w:r>
          </w:p>
          <w:p w:rsidR="00B83CF4" w:rsidRPr="001F3EDA" w:rsidRDefault="00B83CF4" w:rsidP="007F288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i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B83CF4" w:rsidRPr="001F3EDA" w:rsidRDefault="00B83CF4" w:rsidP="007F288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  <w:r w:rsidRPr="001F3EDA">
              <w:rPr>
                <w:rFonts w:ascii="Times New Roman" w:eastAsia="PMingLiU" w:hAnsi="Times New Roman"/>
                <w:sz w:val="20"/>
                <w:szCs w:val="20"/>
              </w:rPr>
              <w:t>Производственная</w:t>
            </w:r>
          </w:p>
          <w:p w:rsidR="00B83CF4" w:rsidRPr="001F3EDA" w:rsidRDefault="00B83CF4" w:rsidP="007F288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i/>
                <w:sz w:val="20"/>
                <w:szCs w:val="20"/>
              </w:rPr>
            </w:pPr>
          </w:p>
        </w:tc>
      </w:tr>
      <w:tr w:rsidR="00B83CF4" w:rsidRPr="001F3EDA" w:rsidTr="00B83CF4">
        <w:trPr>
          <w:jc w:val="center"/>
        </w:trPr>
        <w:tc>
          <w:tcPr>
            <w:tcW w:w="640" w:type="pct"/>
          </w:tcPr>
          <w:p w:rsidR="00B83CF4" w:rsidRPr="001F3EDA" w:rsidRDefault="00B83CF4" w:rsidP="007F2881">
            <w:pPr>
              <w:spacing w:after="0" w:line="240" w:lineRule="auto"/>
              <w:rPr>
                <w:rFonts w:ascii="Times New Roman" w:eastAsia="PMingLiU" w:hAnsi="Times New Roman"/>
                <w:i/>
                <w:sz w:val="24"/>
                <w:szCs w:val="24"/>
              </w:rPr>
            </w:pPr>
            <w:r w:rsidRPr="001F3EDA">
              <w:rPr>
                <w:rFonts w:ascii="Times New Roman" w:eastAsia="PMingLiU" w:hAnsi="Times New Roman"/>
                <w:i/>
                <w:sz w:val="24"/>
                <w:szCs w:val="24"/>
              </w:rPr>
              <w:t>ПК 4.1, ПК 4.3</w:t>
            </w:r>
          </w:p>
          <w:p w:rsidR="00B83CF4" w:rsidRPr="001F3EDA" w:rsidRDefault="00B83CF4" w:rsidP="007F2881">
            <w:pPr>
              <w:spacing w:after="0" w:line="240" w:lineRule="auto"/>
              <w:rPr>
                <w:rFonts w:ascii="Times New Roman" w:eastAsia="PMingLiU" w:hAnsi="Times New Roman"/>
                <w:i/>
                <w:sz w:val="24"/>
                <w:szCs w:val="24"/>
              </w:rPr>
            </w:pPr>
          </w:p>
        </w:tc>
        <w:tc>
          <w:tcPr>
            <w:tcW w:w="902" w:type="pct"/>
          </w:tcPr>
          <w:p w:rsidR="00B83CF4" w:rsidRPr="001F3EDA" w:rsidRDefault="00B83CF4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1F3EDA">
              <w:rPr>
                <w:rFonts w:ascii="Times New Roman" w:eastAsia="PMingLiU" w:hAnsi="Times New Roman"/>
              </w:rPr>
              <w:t>Раздел 1. Обеспечение внедрения и поддержки программного обеспечения компьютерных систем</w:t>
            </w:r>
          </w:p>
        </w:tc>
        <w:tc>
          <w:tcPr>
            <w:tcW w:w="430" w:type="pct"/>
            <w:vAlign w:val="center"/>
          </w:tcPr>
          <w:p w:rsidR="00B83CF4" w:rsidRPr="000E0139" w:rsidRDefault="00B83CF4" w:rsidP="000E0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13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61" w:type="pct"/>
            <w:vAlign w:val="center"/>
          </w:tcPr>
          <w:p w:rsidR="00B83CF4" w:rsidRPr="00B83CF4" w:rsidRDefault="00B83CF4" w:rsidP="007F2881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B83CF4">
              <w:rPr>
                <w:rFonts w:ascii="Times New Roman" w:hAnsi="Times New Roman"/>
                <w:sz w:val="32"/>
                <w:szCs w:val="28"/>
              </w:rPr>
              <w:t>12</w:t>
            </w:r>
          </w:p>
        </w:tc>
        <w:tc>
          <w:tcPr>
            <w:tcW w:w="461" w:type="pct"/>
            <w:vAlign w:val="center"/>
          </w:tcPr>
          <w:p w:rsidR="00B83CF4" w:rsidRPr="00B83CF4" w:rsidRDefault="000E0139" w:rsidP="007F2881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78</w:t>
            </w:r>
          </w:p>
        </w:tc>
        <w:tc>
          <w:tcPr>
            <w:tcW w:w="514" w:type="pct"/>
            <w:vAlign w:val="center"/>
          </w:tcPr>
          <w:p w:rsidR="00B83CF4" w:rsidRPr="00B83CF4" w:rsidRDefault="00B83CF4" w:rsidP="007F2881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B83CF4">
              <w:rPr>
                <w:rFonts w:ascii="Times New Roman" w:hAnsi="Times New Roman"/>
                <w:sz w:val="32"/>
                <w:szCs w:val="28"/>
              </w:rPr>
              <w:t>36</w:t>
            </w:r>
          </w:p>
        </w:tc>
        <w:tc>
          <w:tcPr>
            <w:tcW w:w="515" w:type="pct"/>
            <w:vAlign w:val="center"/>
          </w:tcPr>
          <w:p w:rsidR="00B83CF4" w:rsidRPr="001F3EDA" w:rsidRDefault="00B83CF4" w:rsidP="007F288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9" w:type="pct"/>
            <w:vAlign w:val="center"/>
          </w:tcPr>
          <w:p w:rsidR="00B83CF4" w:rsidRPr="001F3EDA" w:rsidRDefault="0091311A" w:rsidP="007F288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sz w:val="20"/>
                <w:szCs w:val="20"/>
              </w:rPr>
              <w:t>-</w:t>
            </w:r>
          </w:p>
        </w:tc>
        <w:tc>
          <w:tcPr>
            <w:tcW w:w="608" w:type="pct"/>
            <w:vAlign w:val="center"/>
          </w:tcPr>
          <w:p w:rsidR="00B83CF4" w:rsidRPr="001F3EDA" w:rsidRDefault="00B83CF4" w:rsidP="007F288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</w:tr>
      <w:tr w:rsidR="00B83CF4" w:rsidRPr="001F3EDA" w:rsidTr="00B83CF4">
        <w:trPr>
          <w:jc w:val="center"/>
        </w:trPr>
        <w:tc>
          <w:tcPr>
            <w:tcW w:w="640" w:type="pct"/>
          </w:tcPr>
          <w:p w:rsidR="00B83CF4" w:rsidRPr="001F3EDA" w:rsidRDefault="00B83CF4" w:rsidP="007F2881">
            <w:pPr>
              <w:spacing w:after="0" w:line="240" w:lineRule="auto"/>
              <w:rPr>
                <w:rFonts w:ascii="Times New Roman" w:eastAsia="PMingLiU" w:hAnsi="Times New Roman"/>
                <w:i/>
                <w:sz w:val="24"/>
                <w:szCs w:val="24"/>
              </w:rPr>
            </w:pPr>
            <w:r w:rsidRPr="001F3EDA">
              <w:rPr>
                <w:rFonts w:ascii="Times New Roman" w:eastAsia="PMingLiU" w:hAnsi="Times New Roman"/>
                <w:i/>
                <w:sz w:val="24"/>
                <w:szCs w:val="24"/>
              </w:rPr>
              <w:t>ПК 4.1, ПК4.2, ПК 4.4</w:t>
            </w:r>
          </w:p>
          <w:p w:rsidR="00B83CF4" w:rsidRPr="001F3EDA" w:rsidRDefault="00B83CF4" w:rsidP="007F2881">
            <w:pPr>
              <w:spacing w:after="0" w:line="240" w:lineRule="auto"/>
              <w:rPr>
                <w:rFonts w:ascii="Times New Roman" w:eastAsia="PMingLiU" w:hAnsi="Times New Roman"/>
                <w:i/>
                <w:sz w:val="24"/>
                <w:szCs w:val="24"/>
              </w:rPr>
            </w:pPr>
          </w:p>
        </w:tc>
        <w:tc>
          <w:tcPr>
            <w:tcW w:w="902" w:type="pct"/>
          </w:tcPr>
          <w:p w:rsidR="00B83CF4" w:rsidRPr="001F3EDA" w:rsidRDefault="00B83CF4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1F3EDA">
              <w:rPr>
                <w:rFonts w:ascii="Times New Roman" w:eastAsia="PMingLiU" w:hAnsi="Times New Roman"/>
              </w:rPr>
              <w:t>Раздел 2. Обеспечение качества компьютерных систем в процессе эксплуатации</w:t>
            </w:r>
          </w:p>
        </w:tc>
        <w:tc>
          <w:tcPr>
            <w:tcW w:w="430" w:type="pct"/>
            <w:vAlign w:val="center"/>
          </w:tcPr>
          <w:p w:rsidR="00B83CF4" w:rsidRPr="000E0139" w:rsidRDefault="00B83CF4" w:rsidP="000E0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13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461" w:type="pct"/>
            <w:vAlign w:val="center"/>
          </w:tcPr>
          <w:p w:rsidR="00B83CF4" w:rsidRPr="00B83CF4" w:rsidRDefault="00B83CF4" w:rsidP="007F2881">
            <w:pPr>
              <w:spacing w:after="0" w:line="240" w:lineRule="auto"/>
              <w:rPr>
                <w:rFonts w:ascii="Calibri" w:hAnsi="Calibri"/>
                <w:sz w:val="32"/>
              </w:rPr>
            </w:pPr>
            <w:r w:rsidRPr="00B83CF4">
              <w:rPr>
                <w:rFonts w:ascii="Calibri" w:hAnsi="Calibri"/>
                <w:sz w:val="32"/>
              </w:rPr>
              <w:t>20</w:t>
            </w:r>
          </w:p>
        </w:tc>
        <w:tc>
          <w:tcPr>
            <w:tcW w:w="461" w:type="pct"/>
            <w:vAlign w:val="center"/>
          </w:tcPr>
          <w:p w:rsidR="00B83CF4" w:rsidRPr="00B83CF4" w:rsidRDefault="00B83CF4" w:rsidP="007F2881">
            <w:pPr>
              <w:spacing w:after="0" w:line="240" w:lineRule="auto"/>
              <w:rPr>
                <w:rFonts w:ascii="Calibri" w:hAnsi="Calibri"/>
                <w:sz w:val="32"/>
              </w:rPr>
            </w:pPr>
            <w:r w:rsidRPr="00B83CF4">
              <w:rPr>
                <w:rFonts w:ascii="Calibri" w:hAnsi="Calibri"/>
                <w:sz w:val="32"/>
              </w:rPr>
              <w:t>68</w:t>
            </w:r>
          </w:p>
        </w:tc>
        <w:tc>
          <w:tcPr>
            <w:tcW w:w="514" w:type="pct"/>
            <w:vAlign w:val="center"/>
          </w:tcPr>
          <w:p w:rsidR="00B83CF4" w:rsidRPr="00B83CF4" w:rsidRDefault="00B83CF4" w:rsidP="007F2881">
            <w:pPr>
              <w:spacing w:after="0" w:line="240" w:lineRule="auto"/>
              <w:rPr>
                <w:rFonts w:ascii="Calibri" w:hAnsi="Calibri"/>
                <w:sz w:val="32"/>
              </w:rPr>
            </w:pPr>
            <w:r w:rsidRPr="00B83CF4">
              <w:rPr>
                <w:rFonts w:ascii="Calibri" w:hAnsi="Calibri"/>
                <w:sz w:val="32"/>
              </w:rPr>
              <w:t>26</w:t>
            </w:r>
          </w:p>
        </w:tc>
        <w:tc>
          <w:tcPr>
            <w:tcW w:w="515" w:type="pct"/>
            <w:vAlign w:val="center"/>
          </w:tcPr>
          <w:p w:rsidR="00B83CF4" w:rsidRPr="001F3EDA" w:rsidRDefault="00B83CF4" w:rsidP="007F288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:rsidR="00B83CF4" w:rsidRPr="001F3EDA" w:rsidRDefault="00B83CF4" w:rsidP="007F288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B83CF4" w:rsidRPr="001F3EDA" w:rsidRDefault="00B83CF4" w:rsidP="007F288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</w:tr>
      <w:tr w:rsidR="00B83CF4" w:rsidRPr="001F3EDA" w:rsidTr="00B83CF4">
        <w:trPr>
          <w:jc w:val="center"/>
        </w:trPr>
        <w:tc>
          <w:tcPr>
            <w:tcW w:w="640" w:type="pct"/>
          </w:tcPr>
          <w:p w:rsidR="00B83CF4" w:rsidRPr="001F3EDA" w:rsidRDefault="00B83CF4" w:rsidP="007F2881">
            <w:pPr>
              <w:spacing w:after="0" w:line="240" w:lineRule="auto"/>
              <w:rPr>
                <w:rFonts w:ascii="Times New Roman" w:eastAsia="PMingLiU" w:hAnsi="Times New Roman"/>
                <w:i/>
              </w:rPr>
            </w:pPr>
          </w:p>
        </w:tc>
        <w:tc>
          <w:tcPr>
            <w:tcW w:w="902" w:type="pct"/>
            <w:vAlign w:val="center"/>
          </w:tcPr>
          <w:p w:rsidR="00B83CF4" w:rsidRPr="001F3EDA" w:rsidRDefault="00B83CF4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1F3EDA">
              <w:rPr>
                <w:rFonts w:ascii="Times New Roman" w:eastAsia="PMingLiU" w:hAnsi="Times New Roman"/>
              </w:rPr>
              <w:t>Учебная практика.</w:t>
            </w:r>
          </w:p>
        </w:tc>
        <w:tc>
          <w:tcPr>
            <w:tcW w:w="430" w:type="pct"/>
            <w:vAlign w:val="center"/>
          </w:tcPr>
          <w:p w:rsidR="00B83CF4" w:rsidRPr="000E0139" w:rsidRDefault="00B83CF4" w:rsidP="000E0139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  <w:r w:rsidRPr="000E0139">
              <w:rPr>
                <w:rFonts w:ascii="Times New Roman" w:eastAsia="PMingLiU" w:hAnsi="Times New Roman"/>
                <w:sz w:val="28"/>
                <w:szCs w:val="28"/>
              </w:rPr>
              <w:t>72</w:t>
            </w:r>
          </w:p>
        </w:tc>
        <w:tc>
          <w:tcPr>
            <w:tcW w:w="461" w:type="pct"/>
            <w:vAlign w:val="center"/>
          </w:tcPr>
          <w:p w:rsidR="00B83CF4" w:rsidRPr="000E0139" w:rsidRDefault="00B83CF4" w:rsidP="007F288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461" w:type="pct"/>
            <w:vAlign w:val="center"/>
          </w:tcPr>
          <w:p w:rsidR="00B83CF4" w:rsidRPr="000E0139" w:rsidRDefault="00B83CF4" w:rsidP="007F288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:rsidR="00B83CF4" w:rsidRPr="000E0139" w:rsidRDefault="00B83CF4" w:rsidP="007F288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:rsidR="00B83CF4" w:rsidRPr="000E0139" w:rsidRDefault="00B83CF4" w:rsidP="007F288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" w:type="pct"/>
            <w:vAlign w:val="center"/>
          </w:tcPr>
          <w:p w:rsidR="00B83CF4" w:rsidRPr="000E0139" w:rsidRDefault="00B83CF4" w:rsidP="007F2881">
            <w:pPr>
              <w:suppressAutoHyphens/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  <w:r w:rsidRPr="000E0139">
              <w:rPr>
                <w:rFonts w:ascii="Times New Roman" w:eastAsia="PMingLiU" w:hAnsi="Times New Roman"/>
                <w:sz w:val="28"/>
                <w:szCs w:val="28"/>
              </w:rPr>
              <w:t>72</w:t>
            </w:r>
          </w:p>
        </w:tc>
        <w:tc>
          <w:tcPr>
            <w:tcW w:w="608" w:type="pct"/>
            <w:vAlign w:val="center"/>
          </w:tcPr>
          <w:p w:rsidR="00B83CF4" w:rsidRPr="001F3EDA" w:rsidRDefault="00B83CF4" w:rsidP="007F288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</w:tr>
      <w:tr w:rsidR="00B83CF4" w:rsidRPr="001F3EDA" w:rsidTr="00B83CF4">
        <w:trPr>
          <w:jc w:val="center"/>
        </w:trPr>
        <w:tc>
          <w:tcPr>
            <w:tcW w:w="640" w:type="pct"/>
          </w:tcPr>
          <w:p w:rsidR="00B83CF4" w:rsidRPr="001F3EDA" w:rsidRDefault="00B83CF4" w:rsidP="007F2881">
            <w:pPr>
              <w:spacing w:after="0" w:line="240" w:lineRule="auto"/>
              <w:rPr>
                <w:rFonts w:ascii="Times New Roman" w:eastAsia="PMingLiU" w:hAnsi="Times New Roman"/>
                <w:i/>
                <w:sz w:val="24"/>
                <w:szCs w:val="24"/>
              </w:rPr>
            </w:pPr>
            <w:r w:rsidRPr="001F3EDA">
              <w:rPr>
                <w:rFonts w:ascii="Times New Roman" w:eastAsia="PMingLiU" w:hAnsi="Times New Roman"/>
                <w:i/>
                <w:sz w:val="24"/>
                <w:szCs w:val="24"/>
              </w:rPr>
              <w:t>ПК 4.1 – 4.4</w:t>
            </w:r>
          </w:p>
          <w:p w:rsidR="00B83CF4" w:rsidRPr="001F3EDA" w:rsidRDefault="00B83CF4" w:rsidP="007F2881">
            <w:pPr>
              <w:spacing w:after="0" w:line="240" w:lineRule="auto"/>
              <w:rPr>
                <w:rFonts w:ascii="Times New Roman" w:eastAsia="PMingLiU" w:hAnsi="Times New Roman"/>
                <w:i/>
                <w:sz w:val="24"/>
                <w:szCs w:val="24"/>
              </w:rPr>
            </w:pPr>
          </w:p>
        </w:tc>
        <w:tc>
          <w:tcPr>
            <w:tcW w:w="902" w:type="pct"/>
          </w:tcPr>
          <w:p w:rsidR="00B83CF4" w:rsidRPr="001F3EDA" w:rsidRDefault="00B83CF4" w:rsidP="00B5760B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1F3EDA">
              <w:rPr>
                <w:rFonts w:ascii="Times New Roman" w:eastAsia="PMingLiU" w:hAnsi="Times New Roman"/>
              </w:rPr>
              <w:t>Производственная практика (по</w:t>
            </w:r>
            <w:r>
              <w:rPr>
                <w:rFonts w:ascii="Times New Roman" w:eastAsia="PMingLiU" w:hAnsi="Times New Roman"/>
              </w:rPr>
              <w:t xml:space="preserve"> профилю специальности), часов </w:t>
            </w:r>
            <w:r w:rsidRPr="001F3EDA">
              <w:rPr>
                <w:rFonts w:ascii="Times New Roman" w:eastAsia="PMingLiU" w:hAnsi="Times New Roman"/>
              </w:rPr>
              <w:t xml:space="preserve"> </w:t>
            </w:r>
          </w:p>
        </w:tc>
        <w:tc>
          <w:tcPr>
            <w:tcW w:w="430" w:type="pct"/>
            <w:vAlign w:val="center"/>
          </w:tcPr>
          <w:p w:rsidR="00B83CF4" w:rsidRPr="000E0139" w:rsidRDefault="000E0139" w:rsidP="000E0139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  <w:r w:rsidRPr="000E0139">
              <w:rPr>
                <w:rFonts w:ascii="Times New Roman" w:eastAsia="PMingLiU" w:hAnsi="Times New Roman"/>
                <w:sz w:val="28"/>
                <w:szCs w:val="28"/>
              </w:rPr>
              <w:t>108</w:t>
            </w:r>
          </w:p>
        </w:tc>
        <w:tc>
          <w:tcPr>
            <w:tcW w:w="461" w:type="pct"/>
            <w:shd w:val="clear" w:color="auto" w:fill="A6A6A6"/>
            <w:vAlign w:val="center"/>
          </w:tcPr>
          <w:p w:rsidR="00B83CF4" w:rsidRPr="001F3EDA" w:rsidRDefault="00B83CF4" w:rsidP="007F2881">
            <w:pPr>
              <w:suppressAutoHyphens/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  <w:tc>
          <w:tcPr>
            <w:tcW w:w="1959" w:type="pct"/>
            <w:gridSpan w:val="4"/>
            <w:shd w:val="clear" w:color="auto" w:fill="A6A6A6"/>
            <w:vAlign w:val="center"/>
          </w:tcPr>
          <w:p w:rsidR="00B83CF4" w:rsidRPr="001F3EDA" w:rsidRDefault="00B83CF4" w:rsidP="007F2881">
            <w:pPr>
              <w:suppressAutoHyphens/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B83CF4" w:rsidRPr="001F3EDA" w:rsidRDefault="00B83CF4" w:rsidP="007F2881">
            <w:pPr>
              <w:spacing w:after="0" w:line="240" w:lineRule="auto"/>
              <w:rPr>
                <w:rFonts w:ascii="Times New Roman" w:eastAsia="PMingLiU" w:hAnsi="Times New Roman"/>
                <w:i/>
                <w:sz w:val="24"/>
                <w:szCs w:val="24"/>
              </w:rPr>
            </w:pPr>
          </w:p>
        </w:tc>
      </w:tr>
      <w:tr w:rsidR="000E0139" w:rsidRPr="001F3EDA" w:rsidTr="00B83CF4">
        <w:trPr>
          <w:jc w:val="center"/>
        </w:trPr>
        <w:tc>
          <w:tcPr>
            <w:tcW w:w="640" w:type="pct"/>
          </w:tcPr>
          <w:p w:rsidR="000E0139" w:rsidRPr="001F3EDA" w:rsidRDefault="000E0139" w:rsidP="007F2881">
            <w:pPr>
              <w:spacing w:after="0" w:line="240" w:lineRule="auto"/>
              <w:rPr>
                <w:rFonts w:ascii="Times New Roman" w:eastAsia="PMingLiU" w:hAnsi="Times New Roman"/>
                <w:i/>
                <w:sz w:val="24"/>
                <w:szCs w:val="24"/>
              </w:rPr>
            </w:pPr>
          </w:p>
        </w:tc>
        <w:tc>
          <w:tcPr>
            <w:tcW w:w="902" w:type="pct"/>
          </w:tcPr>
          <w:p w:rsidR="000E0139" w:rsidRPr="001F3EDA" w:rsidRDefault="000E0139" w:rsidP="00B5760B">
            <w:pPr>
              <w:spacing w:after="0" w:line="240" w:lineRule="auto"/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Промежуточная аттестация</w:t>
            </w:r>
          </w:p>
        </w:tc>
        <w:tc>
          <w:tcPr>
            <w:tcW w:w="430" w:type="pct"/>
            <w:vAlign w:val="center"/>
          </w:tcPr>
          <w:p w:rsidR="000E0139" w:rsidRPr="000E0139" w:rsidRDefault="000E0139" w:rsidP="000E0139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20</w:t>
            </w:r>
          </w:p>
        </w:tc>
        <w:tc>
          <w:tcPr>
            <w:tcW w:w="461" w:type="pct"/>
            <w:shd w:val="clear" w:color="auto" w:fill="A6A6A6"/>
            <w:vAlign w:val="center"/>
          </w:tcPr>
          <w:p w:rsidR="000E0139" w:rsidRPr="001F3EDA" w:rsidRDefault="000E0139" w:rsidP="007F2881">
            <w:pPr>
              <w:suppressAutoHyphens/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  <w:tc>
          <w:tcPr>
            <w:tcW w:w="1959" w:type="pct"/>
            <w:gridSpan w:val="4"/>
            <w:shd w:val="clear" w:color="auto" w:fill="A6A6A6"/>
            <w:vAlign w:val="center"/>
          </w:tcPr>
          <w:p w:rsidR="000E0139" w:rsidRPr="001F3EDA" w:rsidRDefault="000E0139" w:rsidP="007F2881">
            <w:pPr>
              <w:suppressAutoHyphens/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0E0139" w:rsidRPr="001F3EDA" w:rsidRDefault="000E0139" w:rsidP="007F2881">
            <w:pPr>
              <w:spacing w:after="0" w:line="240" w:lineRule="auto"/>
              <w:rPr>
                <w:rFonts w:ascii="Times New Roman" w:eastAsia="PMingLiU" w:hAnsi="Times New Roman"/>
                <w:i/>
                <w:sz w:val="24"/>
                <w:szCs w:val="24"/>
              </w:rPr>
            </w:pPr>
          </w:p>
        </w:tc>
      </w:tr>
      <w:tr w:rsidR="00B83CF4" w:rsidRPr="001F3EDA" w:rsidTr="00B83CF4">
        <w:trPr>
          <w:jc w:val="center"/>
        </w:trPr>
        <w:tc>
          <w:tcPr>
            <w:tcW w:w="640" w:type="pct"/>
          </w:tcPr>
          <w:p w:rsidR="00B83CF4" w:rsidRPr="001F3EDA" w:rsidRDefault="00B83CF4" w:rsidP="007F2881">
            <w:pPr>
              <w:spacing w:after="0" w:line="240" w:lineRule="auto"/>
              <w:rPr>
                <w:rFonts w:ascii="Times New Roman" w:eastAsia="PMingLiU" w:hAnsi="Times New Roman"/>
                <w:i/>
                <w:sz w:val="24"/>
                <w:szCs w:val="24"/>
              </w:rPr>
            </w:pPr>
          </w:p>
        </w:tc>
        <w:tc>
          <w:tcPr>
            <w:tcW w:w="902" w:type="pct"/>
          </w:tcPr>
          <w:p w:rsidR="00B83CF4" w:rsidRPr="001F3EDA" w:rsidRDefault="00B83CF4" w:rsidP="007F2881">
            <w:pPr>
              <w:spacing w:after="0" w:line="240" w:lineRule="auto"/>
              <w:rPr>
                <w:rFonts w:ascii="Times New Roman" w:eastAsia="PMingLiU" w:hAnsi="Times New Roman"/>
                <w:b/>
                <w:i/>
                <w:sz w:val="24"/>
                <w:szCs w:val="24"/>
              </w:rPr>
            </w:pPr>
            <w:r w:rsidRPr="001F3EDA">
              <w:rPr>
                <w:rFonts w:ascii="Times New Roman" w:eastAsia="PMingLiU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30" w:type="pct"/>
            <w:vAlign w:val="center"/>
          </w:tcPr>
          <w:p w:rsidR="00B83CF4" w:rsidRPr="000E0139" w:rsidRDefault="000E0139" w:rsidP="007F2881">
            <w:pPr>
              <w:spacing w:after="0" w:line="240" w:lineRule="auto"/>
              <w:rPr>
                <w:rFonts w:ascii="Times New Roman" w:hAnsi="Times New Roman"/>
              </w:rPr>
            </w:pPr>
            <w:r w:rsidRPr="000E0139">
              <w:rPr>
                <w:rFonts w:ascii="Times New Roman" w:hAnsi="Times New Roman"/>
                <w:sz w:val="28"/>
              </w:rPr>
              <w:t>378</w:t>
            </w:r>
          </w:p>
        </w:tc>
        <w:tc>
          <w:tcPr>
            <w:tcW w:w="461" w:type="pct"/>
            <w:vAlign w:val="center"/>
          </w:tcPr>
          <w:p w:rsidR="00B83CF4" w:rsidRPr="001F3EDA" w:rsidRDefault="00B83CF4" w:rsidP="007F288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61" w:type="pct"/>
            <w:vAlign w:val="center"/>
          </w:tcPr>
          <w:p w:rsidR="00B83CF4" w:rsidRPr="001F3EDA" w:rsidRDefault="00B83CF4" w:rsidP="007F288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14" w:type="pct"/>
            <w:vAlign w:val="center"/>
          </w:tcPr>
          <w:p w:rsidR="00B83CF4" w:rsidRPr="001F3EDA" w:rsidRDefault="00B83CF4" w:rsidP="007F288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15" w:type="pct"/>
            <w:vAlign w:val="center"/>
          </w:tcPr>
          <w:p w:rsidR="00B83CF4" w:rsidRPr="001F3EDA" w:rsidRDefault="00B83CF4" w:rsidP="007F2881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69" w:type="pct"/>
            <w:vAlign w:val="center"/>
          </w:tcPr>
          <w:p w:rsidR="00B83CF4" w:rsidRPr="001F3EDA" w:rsidRDefault="00B83CF4" w:rsidP="007F288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608" w:type="pct"/>
            <w:vAlign w:val="center"/>
          </w:tcPr>
          <w:p w:rsidR="00B83CF4" w:rsidRPr="001F3EDA" w:rsidRDefault="00B83CF4" w:rsidP="007F2881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DF5CC9" w:rsidRPr="001F3EDA" w:rsidRDefault="00DF5CC9" w:rsidP="00DF5CC9">
      <w:pPr>
        <w:rPr>
          <w:rFonts w:ascii="Times New Roman" w:eastAsia="PMingLiU" w:hAnsi="Times New Roman"/>
          <w:b/>
          <w:iCs/>
          <w:sz w:val="24"/>
          <w:szCs w:val="24"/>
        </w:rPr>
      </w:pPr>
    </w:p>
    <w:p w:rsidR="00DF5CC9" w:rsidRPr="001F3EDA" w:rsidRDefault="00DF5CC9" w:rsidP="00DF5CC9">
      <w:pPr>
        <w:rPr>
          <w:rFonts w:ascii="Times New Roman" w:eastAsia="PMingLiU" w:hAnsi="Times New Roman"/>
          <w:i/>
          <w:sz w:val="24"/>
          <w:szCs w:val="24"/>
        </w:rPr>
      </w:pPr>
      <w:r w:rsidRPr="001F3EDA">
        <w:rPr>
          <w:rFonts w:ascii="Times New Roman" w:eastAsia="PMingLiU" w:hAnsi="Times New Roman"/>
          <w:i/>
          <w:sz w:val="24"/>
          <w:szCs w:val="24"/>
        </w:rPr>
        <w:br w:type="page"/>
      </w:r>
    </w:p>
    <w:p w:rsidR="00DF5CC9" w:rsidRPr="001F3EDA" w:rsidRDefault="00DF5CC9" w:rsidP="00DF5CC9">
      <w:pPr>
        <w:jc w:val="both"/>
        <w:rPr>
          <w:rFonts w:ascii="Times New Roman" w:eastAsia="PMingLiU" w:hAnsi="Times New Roman"/>
          <w:b/>
          <w:i/>
          <w:sz w:val="24"/>
          <w:szCs w:val="24"/>
        </w:rPr>
      </w:pPr>
      <w:r w:rsidRPr="001F3EDA">
        <w:rPr>
          <w:rFonts w:ascii="Times New Roman" w:eastAsia="PMingLiU" w:hAnsi="Times New Roman"/>
          <w:b/>
          <w:i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10433"/>
        <w:gridCol w:w="1133"/>
      </w:tblGrid>
      <w:tr w:rsidR="00B83CF4" w:rsidRPr="001F3EDA" w:rsidTr="0091311A">
        <w:tc>
          <w:tcPr>
            <w:tcW w:w="999" w:type="pct"/>
          </w:tcPr>
          <w:p w:rsidR="00B83CF4" w:rsidRPr="001F3EDA" w:rsidRDefault="00B83CF4" w:rsidP="007F2881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09" w:type="pct"/>
          </w:tcPr>
          <w:p w:rsidR="00B83CF4" w:rsidRPr="001F3EDA" w:rsidRDefault="00B83CF4" w:rsidP="007F2881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</w:t>
            </w:r>
          </w:p>
        </w:tc>
        <w:tc>
          <w:tcPr>
            <w:tcW w:w="392" w:type="pct"/>
            <w:vAlign w:val="center"/>
          </w:tcPr>
          <w:p w:rsidR="00B83CF4" w:rsidRPr="001F3EDA" w:rsidRDefault="00B83CF4" w:rsidP="007F2881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bCs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>Объем в часах</w:t>
            </w:r>
          </w:p>
        </w:tc>
      </w:tr>
      <w:tr w:rsidR="00B83CF4" w:rsidRPr="001F3EDA" w:rsidTr="0091311A">
        <w:tc>
          <w:tcPr>
            <w:tcW w:w="4608" w:type="pct"/>
            <w:gridSpan w:val="2"/>
          </w:tcPr>
          <w:p w:rsidR="00B83CF4" w:rsidRPr="001F3EDA" w:rsidRDefault="00B83CF4" w:rsidP="00B83CF4">
            <w:pPr>
              <w:spacing w:after="0" w:line="240" w:lineRule="auto"/>
              <w:rPr>
                <w:rFonts w:ascii="Times New Roman" w:eastAsia="PMingLiU" w:hAnsi="Times New Roman"/>
                <w:b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>Раздел 1. Обеспечение внедрения и поддержки программного обеспечения компьютерных систем</w:t>
            </w:r>
          </w:p>
        </w:tc>
        <w:tc>
          <w:tcPr>
            <w:tcW w:w="392" w:type="pct"/>
            <w:vAlign w:val="center"/>
          </w:tcPr>
          <w:p w:rsidR="00B83CF4" w:rsidRPr="001F3EDA" w:rsidRDefault="000E0139" w:rsidP="00B83CF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78</w:t>
            </w:r>
          </w:p>
        </w:tc>
      </w:tr>
      <w:tr w:rsidR="00B83CF4" w:rsidRPr="001F3EDA" w:rsidTr="0091311A">
        <w:tc>
          <w:tcPr>
            <w:tcW w:w="4608" w:type="pct"/>
            <w:gridSpan w:val="2"/>
          </w:tcPr>
          <w:p w:rsidR="00B83CF4" w:rsidRPr="001F3EDA" w:rsidRDefault="00B83CF4" w:rsidP="00B83CF4">
            <w:pPr>
              <w:spacing w:after="0" w:line="240" w:lineRule="auto"/>
              <w:rPr>
                <w:rFonts w:ascii="Times New Roman" w:eastAsia="PMingLiU" w:hAnsi="Times New Roman"/>
                <w:b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>МДК. 4.1 Внедрение и поддержка компьютерных систем</w:t>
            </w:r>
          </w:p>
        </w:tc>
        <w:tc>
          <w:tcPr>
            <w:tcW w:w="392" w:type="pct"/>
            <w:vAlign w:val="center"/>
          </w:tcPr>
          <w:p w:rsidR="00B83CF4" w:rsidRPr="001F3EDA" w:rsidRDefault="000E0139" w:rsidP="00B83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78</w:t>
            </w:r>
          </w:p>
        </w:tc>
      </w:tr>
      <w:tr w:rsidR="00B83CF4" w:rsidRPr="001F3EDA" w:rsidTr="0091311A">
        <w:trPr>
          <w:trHeight w:val="262"/>
        </w:trPr>
        <w:tc>
          <w:tcPr>
            <w:tcW w:w="999" w:type="pct"/>
            <w:vMerge w:val="restart"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>Тема 4.1.1 Основные методы внедрения и анализа функционирования программного обеспечения</w:t>
            </w:r>
          </w:p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spacing w:after="0" w:line="240" w:lineRule="auto"/>
              <w:rPr>
                <w:rFonts w:ascii="Times New Roman" w:eastAsia="PMingLiU" w:hAnsi="Times New Roman"/>
                <w:b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392" w:type="pct"/>
          </w:tcPr>
          <w:p w:rsidR="00B83CF4" w:rsidRPr="000E0139" w:rsidRDefault="0091311A" w:rsidP="007F2881">
            <w:pPr>
              <w:jc w:val="center"/>
              <w:rPr>
                <w:rFonts w:ascii="Calibri" w:eastAsia="PMingLiU" w:hAnsi="Calibri" w:cs="Arial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28</w:t>
            </w:r>
          </w:p>
        </w:tc>
      </w:tr>
      <w:tr w:rsidR="00B83CF4" w:rsidRPr="001F3EDA" w:rsidTr="0091311A">
        <w:trPr>
          <w:trHeight w:val="495"/>
        </w:trPr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4"/>
              </w:numPr>
              <w:spacing w:after="0" w:line="240" w:lineRule="auto"/>
              <w:ind w:left="533"/>
              <w:rPr>
                <w:rFonts w:ascii="Times New Roman" w:hAnsi="Times New Roman"/>
              </w:rPr>
            </w:pPr>
            <w:r w:rsidRPr="001F3EDA">
              <w:rPr>
                <w:rFonts w:ascii="Times New Roman" w:hAnsi="Times New Roman"/>
                <w:bCs/>
              </w:rPr>
              <w:t>ГОСТ Р ИСО/МЭК 12207. Основные процессы и взаимосвязь между документами в информационной системе согласно стандартам</w:t>
            </w:r>
          </w:p>
        </w:tc>
        <w:tc>
          <w:tcPr>
            <w:tcW w:w="392" w:type="pct"/>
            <w:vAlign w:val="center"/>
          </w:tcPr>
          <w:p w:rsidR="00B83CF4" w:rsidRPr="000E0139" w:rsidRDefault="0091311A" w:rsidP="007F2881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i/>
                <w:sz w:val="20"/>
              </w:rPr>
            </w:pPr>
            <w:r>
              <w:rPr>
                <w:rFonts w:ascii="Times New Roman" w:eastAsia="PMingLiU" w:hAnsi="Times New Roman"/>
                <w:b/>
                <w:i/>
                <w:sz w:val="20"/>
              </w:rPr>
              <w:t>4</w:t>
            </w:r>
          </w:p>
        </w:tc>
      </w:tr>
      <w:tr w:rsidR="00B83CF4" w:rsidRPr="001F3EDA" w:rsidTr="0091311A">
        <w:trPr>
          <w:trHeight w:val="249"/>
        </w:trPr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4"/>
              </w:numPr>
              <w:spacing w:after="0" w:line="240" w:lineRule="auto"/>
              <w:ind w:left="533"/>
              <w:rPr>
                <w:rFonts w:ascii="Times New Roman" w:hAnsi="Times New Roman"/>
              </w:rPr>
            </w:pPr>
            <w:r w:rsidRPr="001F3EDA">
              <w:rPr>
                <w:rFonts w:ascii="Times New Roman" w:hAnsi="Times New Roman"/>
                <w:bCs/>
              </w:rPr>
              <w:t>Виды внедрения, план внедрения. Стратегии, цели и сценарии внедрения.</w:t>
            </w:r>
          </w:p>
        </w:tc>
        <w:tc>
          <w:tcPr>
            <w:tcW w:w="392" w:type="pct"/>
            <w:vAlign w:val="center"/>
          </w:tcPr>
          <w:p w:rsidR="00B83CF4" w:rsidRPr="000E0139" w:rsidRDefault="00260B41" w:rsidP="007F2881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i/>
                <w:sz w:val="20"/>
              </w:rPr>
            </w:pPr>
            <w:r>
              <w:rPr>
                <w:rFonts w:ascii="Times New Roman" w:eastAsia="PMingLiU" w:hAnsi="Times New Roman"/>
                <w:b/>
                <w:i/>
                <w:sz w:val="20"/>
              </w:rPr>
              <w:t>2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4"/>
              </w:numPr>
              <w:spacing w:after="0" w:line="240" w:lineRule="auto"/>
              <w:ind w:left="533"/>
              <w:rPr>
                <w:rFonts w:ascii="Times New Roman" w:hAnsi="Times New Roman"/>
              </w:rPr>
            </w:pPr>
            <w:r w:rsidRPr="001F3EDA">
              <w:rPr>
                <w:rFonts w:ascii="Times New Roman" w:hAnsi="Times New Roman"/>
                <w:bCs/>
              </w:rPr>
              <w:t>Функции менеджера сопровождения и менеджера развертывания</w:t>
            </w:r>
          </w:p>
        </w:tc>
        <w:tc>
          <w:tcPr>
            <w:tcW w:w="392" w:type="pct"/>
            <w:vAlign w:val="center"/>
          </w:tcPr>
          <w:p w:rsidR="00B83CF4" w:rsidRPr="000E0139" w:rsidRDefault="00260B41" w:rsidP="007F2881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i/>
                <w:sz w:val="20"/>
              </w:rPr>
            </w:pPr>
            <w:r>
              <w:rPr>
                <w:rFonts w:ascii="Times New Roman" w:eastAsia="PMingLiU" w:hAnsi="Times New Roman"/>
                <w:b/>
                <w:i/>
                <w:sz w:val="20"/>
              </w:rPr>
              <w:t>2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4"/>
              </w:numPr>
              <w:spacing w:after="0" w:line="240" w:lineRule="auto"/>
              <w:ind w:left="533"/>
              <w:rPr>
                <w:rFonts w:ascii="Times New Roman" w:hAnsi="Times New Roman"/>
              </w:rPr>
            </w:pPr>
            <w:r w:rsidRPr="001F3EDA">
              <w:rPr>
                <w:rFonts w:ascii="Times New Roman" w:hAnsi="Times New Roman"/>
                <w:bCs/>
              </w:rPr>
              <w:t>Типовые функции инструментария для автоматизации процесса внедрения информационной системы</w:t>
            </w:r>
          </w:p>
        </w:tc>
        <w:tc>
          <w:tcPr>
            <w:tcW w:w="392" w:type="pct"/>
            <w:vAlign w:val="center"/>
          </w:tcPr>
          <w:p w:rsidR="00B83CF4" w:rsidRPr="000E0139" w:rsidRDefault="00260B41" w:rsidP="007F2881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i/>
                <w:sz w:val="20"/>
              </w:rPr>
            </w:pPr>
            <w:r>
              <w:rPr>
                <w:rFonts w:ascii="Times New Roman" w:eastAsia="PMingLiU" w:hAnsi="Times New Roman"/>
                <w:b/>
                <w:i/>
                <w:sz w:val="20"/>
              </w:rPr>
              <w:t>2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4"/>
              </w:numPr>
              <w:spacing w:after="0" w:line="240" w:lineRule="auto"/>
              <w:ind w:left="533"/>
              <w:rPr>
                <w:rFonts w:ascii="Times New Roman" w:hAnsi="Times New Roman"/>
              </w:rPr>
            </w:pPr>
            <w:r w:rsidRPr="001F3EDA">
              <w:rPr>
                <w:rFonts w:ascii="Times New Roman" w:hAnsi="Times New Roman"/>
                <w:bCs/>
              </w:rPr>
              <w:t>Оценка качества функционирования информационной системы. CALS-технологии</w:t>
            </w:r>
          </w:p>
        </w:tc>
        <w:tc>
          <w:tcPr>
            <w:tcW w:w="392" w:type="pct"/>
            <w:vAlign w:val="center"/>
          </w:tcPr>
          <w:p w:rsidR="00B83CF4" w:rsidRPr="000E0139" w:rsidRDefault="00260B41" w:rsidP="007F2881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i/>
                <w:sz w:val="20"/>
              </w:rPr>
            </w:pPr>
            <w:r>
              <w:rPr>
                <w:rFonts w:ascii="Times New Roman" w:eastAsia="PMingLiU" w:hAnsi="Times New Roman"/>
                <w:b/>
                <w:i/>
                <w:sz w:val="20"/>
              </w:rPr>
              <w:t>2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4"/>
              </w:numPr>
              <w:spacing w:after="0" w:line="240" w:lineRule="auto"/>
              <w:ind w:left="533"/>
              <w:rPr>
                <w:rFonts w:ascii="Times New Roman" w:hAnsi="Times New Roman"/>
              </w:rPr>
            </w:pPr>
            <w:r w:rsidRPr="001F3EDA">
              <w:rPr>
                <w:rFonts w:ascii="Times New Roman" w:hAnsi="Times New Roman"/>
                <w:bCs/>
              </w:rPr>
              <w:t>Организация процесса обновления в информационной системе. Регламенты обновления</w:t>
            </w:r>
          </w:p>
        </w:tc>
        <w:tc>
          <w:tcPr>
            <w:tcW w:w="392" w:type="pct"/>
            <w:vAlign w:val="center"/>
          </w:tcPr>
          <w:p w:rsidR="00B83CF4" w:rsidRPr="000E0139" w:rsidRDefault="0091311A" w:rsidP="007F2881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i/>
                <w:sz w:val="20"/>
              </w:rPr>
            </w:pPr>
            <w:r>
              <w:rPr>
                <w:rFonts w:ascii="Times New Roman" w:eastAsia="PMingLiU" w:hAnsi="Times New Roman"/>
                <w:b/>
                <w:i/>
                <w:sz w:val="20"/>
              </w:rPr>
              <w:t>2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4"/>
              </w:numPr>
              <w:spacing w:after="0" w:line="240" w:lineRule="auto"/>
              <w:ind w:left="533"/>
              <w:rPr>
                <w:rFonts w:ascii="Times New Roman" w:hAnsi="Times New Roman"/>
              </w:rPr>
            </w:pPr>
            <w:r w:rsidRPr="001F3EDA">
              <w:rPr>
                <w:rFonts w:ascii="Times New Roman" w:hAnsi="Times New Roman"/>
                <w:bCs/>
              </w:rPr>
              <w:t>Тестирование программного обеспечения в процессе внедрения и эксплуатации</w:t>
            </w:r>
          </w:p>
        </w:tc>
        <w:tc>
          <w:tcPr>
            <w:tcW w:w="392" w:type="pct"/>
            <w:vAlign w:val="center"/>
          </w:tcPr>
          <w:p w:rsidR="00B83CF4" w:rsidRPr="000E0139" w:rsidRDefault="0091311A" w:rsidP="007F2881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i/>
                <w:sz w:val="20"/>
              </w:rPr>
            </w:pPr>
            <w:r>
              <w:rPr>
                <w:rFonts w:ascii="Times New Roman" w:eastAsia="PMingLiU" w:hAnsi="Times New Roman"/>
                <w:b/>
                <w:i/>
                <w:sz w:val="20"/>
              </w:rPr>
              <w:t>2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4"/>
              </w:numPr>
              <w:spacing w:after="0" w:line="240" w:lineRule="auto"/>
              <w:ind w:left="533"/>
              <w:rPr>
                <w:rFonts w:ascii="Times New Roman" w:hAnsi="Times New Roman"/>
              </w:rPr>
            </w:pPr>
            <w:r w:rsidRPr="001F3EDA">
              <w:rPr>
                <w:rFonts w:ascii="Times New Roman" w:hAnsi="Times New Roman"/>
                <w:bCs/>
              </w:rPr>
              <w:t>Эксплуатационная документация</w:t>
            </w:r>
          </w:p>
        </w:tc>
        <w:tc>
          <w:tcPr>
            <w:tcW w:w="392" w:type="pct"/>
            <w:vAlign w:val="center"/>
          </w:tcPr>
          <w:p w:rsidR="00B83CF4" w:rsidRPr="000E0139" w:rsidRDefault="0091311A" w:rsidP="007F2881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i/>
                <w:sz w:val="20"/>
              </w:rPr>
            </w:pPr>
            <w:r>
              <w:rPr>
                <w:rFonts w:ascii="Times New Roman" w:eastAsia="PMingLiU" w:hAnsi="Times New Roman"/>
                <w:b/>
                <w:i/>
                <w:sz w:val="20"/>
              </w:rPr>
              <w:t>2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260B41">
            <w:pPr>
              <w:spacing w:after="0" w:line="240" w:lineRule="auto"/>
              <w:rPr>
                <w:rFonts w:ascii="Times New Roman" w:eastAsia="PMingLiU" w:hAnsi="Times New Roman"/>
                <w:b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392" w:type="pct"/>
          </w:tcPr>
          <w:p w:rsidR="00B83CF4" w:rsidRPr="001F3EDA" w:rsidRDefault="00B83CF4" w:rsidP="00260B41">
            <w:pPr>
              <w:spacing w:after="0" w:line="240" w:lineRule="auto"/>
              <w:jc w:val="center"/>
              <w:rPr>
                <w:rFonts w:ascii="Times New Roman" w:eastAsia="PMingLiU" w:hAnsi="Times New Roman"/>
                <w:i/>
              </w:rPr>
            </w:pPr>
            <w:r w:rsidRPr="001F3EDA">
              <w:rPr>
                <w:rFonts w:ascii="Times New Roman" w:eastAsia="PMingLiU" w:hAnsi="Times New Roman"/>
                <w:i/>
              </w:rPr>
              <w:t>10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260B4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Практическая работа «Разработка сценария внедрения программного продукта для рабочего места»</w:t>
            </w:r>
          </w:p>
        </w:tc>
        <w:tc>
          <w:tcPr>
            <w:tcW w:w="392" w:type="pct"/>
          </w:tcPr>
          <w:p w:rsidR="00B83CF4" w:rsidRPr="001F3EDA" w:rsidRDefault="00260B41" w:rsidP="00260B41">
            <w:pPr>
              <w:spacing w:after="0" w:line="240" w:lineRule="auto"/>
              <w:jc w:val="center"/>
              <w:rPr>
                <w:rFonts w:ascii="Times New Roman" w:eastAsia="PMingLiU" w:hAnsi="Times New Roman"/>
                <w:i/>
              </w:rPr>
            </w:pPr>
            <w:r>
              <w:rPr>
                <w:rFonts w:ascii="Times New Roman" w:eastAsia="PMingLiU" w:hAnsi="Times New Roman"/>
                <w:i/>
              </w:rPr>
              <w:t>4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260B4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Практическая работа «Разработка руководства оператора»</w:t>
            </w:r>
          </w:p>
        </w:tc>
        <w:tc>
          <w:tcPr>
            <w:tcW w:w="392" w:type="pct"/>
          </w:tcPr>
          <w:p w:rsidR="00B83CF4" w:rsidRPr="001F3EDA" w:rsidRDefault="00260B41" w:rsidP="00260B41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4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260B4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Практическая работа «Разработка (подготовка) документации и отчетных форм для внедрения программных средств»</w:t>
            </w:r>
          </w:p>
        </w:tc>
        <w:tc>
          <w:tcPr>
            <w:tcW w:w="392" w:type="pct"/>
          </w:tcPr>
          <w:p w:rsidR="00B83CF4" w:rsidRPr="001F3EDA" w:rsidRDefault="00260B41" w:rsidP="00260B4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B83CF4" w:rsidRPr="001F3EDA" w:rsidTr="0091311A">
        <w:trPr>
          <w:trHeight w:val="313"/>
        </w:trPr>
        <w:tc>
          <w:tcPr>
            <w:tcW w:w="999" w:type="pct"/>
            <w:vMerge w:val="restart"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>Тема 4.1.2. Загрузка и установка программного обеспечения</w:t>
            </w:r>
          </w:p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spacing w:after="0" w:line="240" w:lineRule="auto"/>
              <w:rPr>
                <w:rFonts w:ascii="Times New Roman" w:eastAsia="PMingLiU" w:hAnsi="Times New Roman"/>
                <w:b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392" w:type="pct"/>
          </w:tcPr>
          <w:p w:rsidR="00B83CF4" w:rsidRPr="001F3EDA" w:rsidRDefault="0091311A" w:rsidP="007F2881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i/>
              </w:rPr>
            </w:pPr>
            <w:r>
              <w:rPr>
                <w:rFonts w:ascii="Times New Roman" w:eastAsia="PMingLiU" w:hAnsi="Times New Roman"/>
                <w:b/>
                <w:i/>
              </w:rPr>
              <w:t>48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6"/>
              </w:numPr>
              <w:spacing w:after="0" w:line="240" w:lineRule="auto"/>
              <w:ind w:left="391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Понятие совместимости программного обеспечения. Аппаратная и программная совместимость. Совместимость драйверов.</w:t>
            </w:r>
          </w:p>
        </w:tc>
        <w:tc>
          <w:tcPr>
            <w:tcW w:w="392" w:type="pct"/>
            <w:vAlign w:val="center"/>
          </w:tcPr>
          <w:p w:rsidR="00B83CF4" w:rsidRPr="001F3EDA" w:rsidRDefault="0091311A" w:rsidP="007F2881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  <w:r>
              <w:rPr>
                <w:rFonts w:ascii="Times New Roman" w:eastAsia="PMingLiU" w:hAnsi="Times New Roman"/>
                <w:b/>
                <w:i/>
              </w:rPr>
              <w:t>2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6"/>
              </w:numPr>
              <w:spacing w:after="0" w:line="240" w:lineRule="auto"/>
              <w:ind w:left="391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Причины возникновения проблем совместимости. Методы выявления проблем совместимости ПО.</w:t>
            </w:r>
          </w:p>
        </w:tc>
        <w:tc>
          <w:tcPr>
            <w:tcW w:w="392" w:type="pct"/>
            <w:vAlign w:val="center"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91311A" w:rsidRPr="001F3EDA" w:rsidTr="0091311A">
        <w:tc>
          <w:tcPr>
            <w:tcW w:w="999" w:type="pct"/>
            <w:vMerge/>
          </w:tcPr>
          <w:p w:rsidR="0091311A" w:rsidRPr="001F3EDA" w:rsidRDefault="0091311A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91311A" w:rsidRPr="001F3EDA" w:rsidRDefault="0091311A" w:rsidP="00B83CF4">
            <w:pPr>
              <w:numPr>
                <w:ilvl w:val="0"/>
                <w:numId w:val="6"/>
              </w:numPr>
              <w:spacing w:after="0" w:line="240" w:lineRule="auto"/>
              <w:ind w:left="391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Выполнение чистой загрузки. Выявление причин возникновения проблем совместимости ПО. Выбор методов выявления совместимости.</w:t>
            </w:r>
          </w:p>
        </w:tc>
        <w:tc>
          <w:tcPr>
            <w:tcW w:w="392" w:type="pct"/>
            <w:vMerge w:val="restart"/>
            <w:vAlign w:val="center"/>
          </w:tcPr>
          <w:p w:rsidR="0091311A" w:rsidRPr="001F3EDA" w:rsidRDefault="0091311A" w:rsidP="007F2881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  <w:r>
              <w:rPr>
                <w:rFonts w:ascii="Times New Roman" w:eastAsia="PMingLiU" w:hAnsi="Times New Roman"/>
                <w:b/>
                <w:i/>
              </w:rPr>
              <w:t>2</w:t>
            </w:r>
          </w:p>
        </w:tc>
      </w:tr>
      <w:tr w:rsidR="0091311A" w:rsidRPr="001F3EDA" w:rsidTr="0091311A">
        <w:tc>
          <w:tcPr>
            <w:tcW w:w="999" w:type="pct"/>
            <w:vMerge/>
          </w:tcPr>
          <w:p w:rsidR="0091311A" w:rsidRPr="001F3EDA" w:rsidRDefault="0091311A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91311A" w:rsidRPr="001F3EDA" w:rsidRDefault="0091311A" w:rsidP="00B83CF4">
            <w:pPr>
              <w:numPr>
                <w:ilvl w:val="0"/>
                <w:numId w:val="6"/>
              </w:numPr>
              <w:spacing w:after="0" w:line="240" w:lineRule="auto"/>
              <w:ind w:left="391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Проблемы перехода на новые версии программ. Мастер совместимости программ. Инструментарий учета аппаратных компонентов.</w:t>
            </w:r>
          </w:p>
        </w:tc>
        <w:tc>
          <w:tcPr>
            <w:tcW w:w="392" w:type="pct"/>
            <w:vMerge/>
            <w:vAlign w:val="center"/>
          </w:tcPr>
          <w:p w:rsidR="0091311A" w:rsidRPr="001F3EDA" w:rsidRDefault="0091311A" w:rsidP="007F2881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91311A" w:rsidRPr="001F3EDA" w:rsidTr="0091311A">
        <w:tc>
          <w:tcPr>
            <w:tcW w:w="999" w:type="pct"/>
            <w:vMerge/>
          </w:tcPr>
          <w:p w:rsidR="0091311A" w:rsidRPr="001F3EDA" w:rsidRDefault="0091311A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91311A" w:rsidRPr="001F3EDA" w:rsidRDefault="0091311A" w:rsidP="00B83CF4">
            <w:pPr>
              <w:numPr>
                <w:ilvl w:val="0"/>
                <w:numId w:val="6"/>
              </w:numPr>
              <w:spacing w:after="0" w:line="240" w:lineRule="auto"/>
              <w:ind w:left="391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Анализ приложений с проблемами совместимости.  Использование динамически загружаемых библиотек. Механизм решения проблем совместимости на основе «системных заплаток». Разработка модулей обеспечения совместимости</w:t>
            </w:r>
          </w:p>
        </w:tc>
        <w:tc>
          <w:tcPr>
            <w:tcW w:w="392" w:type="pct"/>
            <w:vMerge w:val="restart"/>
            <w:vAlign w:val="center"/>
          </w:tcPr>
          <w:p w:rsidR="0091311A" w:rsidRPr="001F3EDA" w:rsidRDefault="0091311A" w:rsidP="007F2881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  <w:r>
              <w:rPr>
                <w:rFonts w:ascii="Times New Roman" w:eastAsia="PMingLiU" w:hAnsi="Times New Roman"/>
                <w:b/>
                <w:i/>
              </w:rPr>
              <w:t>4</w:t>
            </w:r>
          </w:p>
        </w:tc>
      </w:tr>
      <w:tr w:rsidR="0091311A" w:rsidRPr="001F3EDA" w:rsidTr="0091311A">
        <w:tc>
          <w:tcPr>
            <w:tcW w:w="999" w:type="pct"/>
            <w:vMerge/>
          </w:tcPr>
          <w:p w:rsidR="0091311A" w:rsidRPr="001F3EDA" w:rsidRDefault="0091311A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91311A" w:rsidRPr="001F3EDA" w:rsidRDefault="0091311A" w:rsidP="00B83CF4">
            <w:pPr>
              <w:numPr>
                <w:ilvl w:val="0"/>
                <w:numId w:val="6"/>
              </w:numPr>
              <w:spacing w:after="0" w:line="240" w:lineRule="auto"/>
              <w:ind w:left="391" w:hanging="283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Создание в системе виртуальной машины для исполнения приложений.</w:t>
            </w:r>
          </w:p>
        </w:tc>
        <w:tc>
          <w:tcPr>
            <w:tcW w:w="392" w:type="pct"/>
            <w:vMerge/>
            <w:vAlign w:val="center"/>
          </w:tcPr>
          <w:p w:rsidR="0091311A" w:rsidRPr="001F3EDA" w:rsidRDefault="0091311A" w:rsidP="007F2881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91311A" w:rsidRPr="001F3EDA" w:rsidTr="0091311A">
        <w:tc>
          <w:tcPr>
            <w:tcW w:w="999" w:type="pct"/>
            <w:vMerge/>
          </w:tcPr>
          <w:p w:rsidR="0091311A" w:rsidRPr="001F3EDA" w:rsidRDefault="0091311A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91311A" w:rsidRPr="001F3EDA" w:rsidRDefault="0091311A" w:rsidP="00B83CF4">
            <w:pPr>
              <w:numPr>
                <w:ilvl w:val="0"/>
                <w:numId w:val="6"/>
              </w:numPr>
              <w:spacing w:after="0" w:line="240" w:lineRule="auto"/>
              <w:ind w:left="391" w:hanging="283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Изменение настроек по умолчанию в образе. Подключение к сетевому ресурсу. Настройка обновлений программ. Обновление драйверов.</w:t>
            </w:r>
          </w:p>
        </w:tc>
        <w:tc>
          <w:tcPr>
            <w:tcW w:w="392" w:type="pct"/>
            <w:vMerge w:val="restart"/>
            <w:vAlign w:val="center"/>
          </w:tcPr>
          <w:p w:rsidR="0091311A" w:rsidRPr="001F3EDA" w:rsidRDefault="0091311A" w:rsidP="007F2881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  <w:r>
              <w:rPr>
                <w:rFonts w:ascii="Times New Roman" w:eastAsia="PMingLiU" w:hAnsi="Times New Roman"/>
                <w:b/>
                <w:i/>
              </w:rPr>
              <w:t>4</w:t>
            </w:r>
          </w:p>
        </w:tc>
      </w:tr>
      <w:tr w:rsidR="0091311A" w:rsidRPr="001F3EDA" w:rsidTr="0091311A">
        <w:tc>
          <w:tcPr>
            <w:tcW w:w="999" w:type="pct"/>
            <w:vMerge/>
          </w:tcPr>
          <w:p w:rsidR="0091311A" w:rsidRPr="001F3EDA" w:rsidRDefault="0091311A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91311A" w:rsidRPr="001F3EDA" w:rsidRDefault="0091311A" w:rsidP="00B83CF4">
            <w:pPr>
              <w:numPr>
                <w:ilvl w:val="0"/>
                <w:numId w:val="6"/>
              </w:numPr>
              <w:spacing w:after="0" w:line="240" w:lineRule="auto"/>
              <w:ind w:left="391" w:hanging="283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 xml:space="preserve">Решение проблем конфигурации с помощью групповых политик. </w:t>
            </w:r>
          </w:p>
        </w:tc>
        <w:tc>
          <w:tcPr>
            <w:tcW w:w="392" w:type="pct"/>
            <w:vMerge/>
            <w:vAlign w:val="center"/>
          </w:tcPr>
          <w:p w:rsidR="0091311A" w:rsidRPr="001F3EDA" w:rsidRDefault="0091311A" w:rsidP="007F2881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91311A" w:rsidRPr="001F3EDA" w:rsidTr="0091311A">
        <w:tc>
          <w:tcPr>
            <w:tcW w:w="999" w:type="pct"/>
            <w:vMerge/>
          </w:tcPr>
          <w:p w:rsidR="0091311A" w:rsidRPr="001F3EDA" w:rsidRDefault="0091311A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91311A" w:rsidRPr="001F3EDA" w:rsidRDefault="0091311A" w:rsidP="00B83CF4">
            <w:pPr>
              <w:numPr>
                <w:ilvl w:val="0"/>
                <w:numId w:val="6"/>
              </w:numPr>
              <w:spacing w:after="0" w:line="240" w:lineRule="auto"/>
              <w:ind w:left="391" w:hanging="283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Тестирование на совместимость в безопасном режиме. Восстановление системы.</w:t>
            </w:r>
          </w:p>
        </w:tc>
        <w:tc>
          <w:tcPr>
            <w:tcW w:w="392" w:type="pct"/>
            <w:vMerge w:val="restart"/>
            <w:vAlign w:val="center"/>
          </w:tcPr>
          <w:p w:rsidR="0091311A" w:rsidRPr="001F3EDA" w:rsidRDefault="0091311A" w:rsidP="007F2881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  <w:r>
              <w:rPr>
                <w:rFonts w:ascii="Times New Roman" w:eastAsia="PMingLiU" w:hAnsi="Times New Roman"/>
                <w:b/>
                <w:i/>
              </w:rPr>
              <w:t>2</w:t>
            </w:r>
          </w:p>
        </w:tc>
      </w:tr>
      <w:tr w:rsidR="0091311A" w:rsidRPr="001F3EDA" w:rsidTr="0091311A">
        <w:tc>
          <w:tcPr>
            <w:tcW w:w="999" w:type="pct"/>
            <w:vMerge/>
          </w:tcPr>
          <w:p w:rsidR="0091311A" w:rsidRPr="001F3EDA" w:rsidRDefault="0091311A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91311A" w:rsidRPr="001F3EDA" w:rsidRDefault="0091311A" w:rsidP="00B83CF4">
            <w:pPr>
              <w:numPr>
                <w:ilvl w:val="0"/>
                <w:numId w:val="6"/>
              </w:numPr>
              <w:spacing w:after="0" w:line="240" w:lineRule="auto"/>
              <w:ind w:left="391" w:hanging="283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 xml:space="preserve">Производительность ПК. Проблемы производительности. Анализ журналов событий. </w:t>
            </w:r>
          </w:p>
        </w:tc>
        <w:tc>
          <w:tcPr>
            <w:tcW w:w="392" w:type="pct"/>
            <w:vMerge/>
            <w:vAlign w:val="center"/>
          </w:tcPr>
          <w:p w:rsidR="0091311A" w:rsidRPr="001F3EDA" w:rsidRDefault="0091311A" w:rsidP="007F2881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6"/>
              </w:numPr>
              <w:spacing w:after="0" w:line="240" w:lineRule="auto"/>
              <w:ind w:left="391" w:hanging="283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 xml:space="preserve">Настройка управления питанием. Оптимизация использования процессора. </w:t>
            </w:r>
          </w:p>
        </w:tc>
        <w:tc>
          <w:tcPr>
            <w:tcW w:w="392" w:type="pct"/>
            <w:vAlign w:val="center"/>
          </w:tcPr>
          <w:p w:rsidR="00B83CF4" w:rsidRPr="001F3EDA" w:rsidRDefault="0091311A" w:rsidP="007F2881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  <w:r>
              <w:rPr>
                <w:rFonts w:ascii="Times New Roman" w:eastAsia="PMingLiU" w:hAnsi="Times New Roman"/>
                <w:b/>
                <w:i/>
              </w:rPr>
              <w:t>2</w:t>
            </w:r>
          </w:p>
        </w:tc>
      </w:tr>
      <w:tr w:rsidR="0091311A" w:rsidRPr="001F3EDA" w:rsidTr="0091311A">
        <w:tc>
          <w:tcPr>
            <w:tcW w:w="999" w:type="pct"/>
            <w:vMerge/>
          </w:tcPr>
          <w:p w:rsidR="0091311A" w:rsidRPr="001F3EDA" w:rsidRDefault="0091311A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91311A" w:rsidRPr="001F3EDA" w:rsidRDefault="0091311A" w:rsidP="00B83CF4">
            <w:pPr>
              <w:numPr>
                <w:ilvl w:val="0"/>
                <w:numId w:val="6"/>
              </w:numPr>
              <w:spacing w:after="0" w:line="240" w:lineRule="auto"/>
              <w:ind w:left="391" w:hanging="283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Оптимизация использования памяти. Оптимизация использования жесткого диска. Оптимизация использования сети. Инструменты повышения производительности программного обеспечения.</w:t>
            </w:r>
          </w:p>
        </w:tc>
        <w:tc>
          <w:tcPr>
            <w:tcW w:w="392" w:type="pct"/>
            <w:vMerge w:val="restart"/>
            <w:vAlign w:val="center"/>
          </w:tcPr>
          <w:p w:rsidR="0091311A" w:rsidRPr="001F3EDA" w:rsidRDefault="0091311A" w:rsidP="007F2881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  <w:r>
              <w:rPr>
                <w:rFonts w:ascii="Times New Roman" w:eastAsia="PMingLiU" w:hAnsi="Times New Roman"/>
                <w:b/>
                <w:i/>
              </w:rPr>
              <w:t>4</w:t>
            </w:r>
          </w:p>
        </w:tc>
      </w:tr>
      <w:tr w:rsidR="0091311A" w:rsidRPr="001F3EDA" w:rsidTr="0091311A">
        <w:tc>
          <w:tcPr>
            <w:tcW w:w="999" w:type="pct"/>
            <w:vMerge/>
          </w:tcPr>
          <w:p w:rsidR="0091311A" w:rsidRPr="001F3EDA" w:rsidRDefault="0091311A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91311A" w:rsidRPr="001F3EDA" w:rsidRDefault="0091311A" w:rsidP="00B83CF4">
            <w:pPr>
              <w:numPr>
                <w:ilvl w:val="0"/>
                <w:numId w:val="6"/>
              </w:numPr>
              <w:spacing w:after="0" w:line="240" w:lineRule="auto"/>
              <w:ind w:left="391" w:hanging="283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Средства диагностики оборудования. Разрешение проблем аппаратного сбоя</w:t>
            </w:r>
          </w:p>
        </w:tc>
        <w:tc>
          <w:tcPr>
            <w:tcW w:w="392" w:type="pct"/>
            <w:vMerge/>
            <w:vAlign w:val="center"/>
          </w:tcPr>
          <w:p w:rsidR="0091311A" w:rsidRPr="001F3EDA" w:rsidRDefault="0091311A" w:rsidP="007F2881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91311A" w:rsidRPr="001F3EDA" w:rsidTr="0091311A">
        <w:tc>
          <w:tcPr>
            <w:tcW w:w="999" w:type="pct"/>
            <w:vMerge/>
          </w:tcPr>
          <w:p w:rsidR="0091311A" w:rsidRPr="001F3EDA" w:rsidRDefault="0091311A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91311A" w:rsidRPr="001F3EDA" w:rsidRDefault="0091311A" w:rsidP="00B83CF4">
            <w:pPr>
              <w:numPr>
                <w:ilvl w:val="0"/>
                <w:numId w:val="6"/>
              </w:numPr>
              <w:spacing w:after="0" w:line="240" w:lineRule="auto"/>
              <w:ind w:left="391" w:hanging="283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eastAsia="PMingLiU" w:hAnsi="Times New Roman"/>
                <w:bCs/>
              </w:rPr>
              <w:t>Аппаратно-программные платформы серверов и рабочих станций.</w:t>
            </w:r>
          </w:p>
        </w:tc>
        <w:tc>
          <w:tcPr>
            <w:tcW w:w="392" w:type="pct"/>
            <w:vMerge w:val="restart"/>
            <w:vAlign w:val="center"/>
          </w:tcPr>
          <w:p w:rsidR="0091311A" w:rsidRPr="001F3EDA" w:rsidRDefault="0091311A" w:rsidP="007F2881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  <w:r>
              <w:rPr>
                <w:rFonts w:ascii="Times New Roman" w:eastAsia="PMingLiU" w:hAnsi="Times New Roman"/>
                <w:b/>
                <w:i/>
              </w:rPr>
              <w:t>2</w:t>
            </w:r>
          </w:p>
        </w:tc>
      </w:tr>
      <w:tr w:rsidR="0091311A" w:rsidRPr="001F3EDA" w:rsidTr="0091311A">
        <w:tc>
          <w:tcPr>
            <w:tcW w:w="999" w:type="pct"/>
            <w:vMerge/>
          </w:tcPr>
          <w:p w:rsidR="0091311A" w:rsidRPr="001F3EDA" w:rsidRDefault="0091311A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91311A" w:rsidRPr="001F3EDA" w:rsidRDefault="0091311A" w:rsidP="00B83CF4">
            <w:pPr>
              <w:numPr>
                <w:ilvl w:val="0"/>
                <w:numId w:val="6"/>
              </w:numPr>
              <w:spacing w:after="0" w:line="240" w:lineRule="auto"/>
              <w:ind w:left="391" w:hanging="283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Установка серверной части. Виды серверного программного обеспечения.</w:t>
            </w:r>
          </w:p>
        </w:tc>
        <w:tc>
          <w:tcPr>
            <w:tcW w:w="392" w:type="pct"/>
            <w:vMerge/>
            <w:vAlign w:val="center"/>
          </w:tcPr>
          <w:p w:rsidR="0091311A" w:rsidRPr="001F3EDA" w:rsidRDefault="0091311A" w:rsidP="007F2881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6"/>
              </w:numPr>
              <w:spacing w:after="0" w:line="240" w:lineRule="auto"/>
              <w:ind w:left="391" w:hanging="283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 xml:space="preserve">Особенности эксплуатации различных видов серверного программного обеспечения. </w:t>
            </w:r>
          </w:p>
        </w:tc>
        <w:tc>
          <w:tcPr>
            <w:tcW w:w="392" w:type="pct"/>
            <w:vAlign w:val="center"/>
          </w:tcPr>
          <w:p w:rsidR="00B83CF4" w:rsidRPr="001F3EDA" w:rsidRDefault="0091311A" w:rsidP="007F2881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  <w:r>
              <w:rPr>
                <w:rFonts w:ascii="Times New Roman" w:eastAsia="PMingLiU" w:hAnsi="Times New Roman"/>
                <w:b/>
                <w:i/>
              </w:rPr>
              <w:t>2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6"/>
              </w:numPr>
              <w:spacing w:after="0" w:line="240" w:lineRule="auto"/>
              <w:ind w:left="391" w:hanging="283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Виды клиентского программного обеспечения. Установка, адаптация и сопровождение клиентского программного обеспечения.</w:t>
            </w:r>
          </w:p>
        </w:tc>
        <w:tc>
          <w:tcPr>
            <w:tcW w:w="392" w:type="pct"/>
            <w:vAlign w:val="center"/>
          </w:tcPr>
          <w:p w:rsidR="00B83CF4" w:rsidRPr="001F3EDA" w:rsidRDefault="0091311A" w:rsidP="007F2881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  <w:r>
              <w:rPr>
                <w:rFonts w:ascii="Times New Roman" w:eastAsia="PMingLiU" w:hAnsi="Times New Roman"/>
                <w:b/>
                <w:i/>
              </w:rPr>
              <w:t>2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spacing w:after="0" w:line="240" w:lineRule="auto"/>
              <w:rPr>
                <w:rFonts w:ascii="Times New Roman" w:eastAsia="PMingLiU" w:hAnsi="Times New Roman"/>
                <w:b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392" w:type="pct"/>
          </w:tcPr>
          <w:p w:rsidR="00B83CF4" w:rsidRPr="001F3EDA" w:rsidRDefault="00B83CF4" w:rsidP="0091311A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F3EDA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  <w:r w:rsidR="0091311A">
              <w:rPr>
                <w:rFonts w:ascii="Times New Roman" w:hAnsi="Times New Roman"/>
                <w:b/>
                <w:bCs/>
                <w:i/>
                <w:iCs/>
              </w:rPr>
              <w:t>6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1"/>
              </w:numPr>
              <w:spacing w:after="0" w:line="240" w:lineRule="auto"/>
              <w:ind w:left="601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Лабораторная работа «Измерение и анализ эксплуатационных характеристик качества программного обеспечения».</w:t>
            </w:r>
          </w:p>
        </w:tc>
        <w:tc>
          <w:tcPr>
            <w:tcW w:w="392" w:type="pct"/>
          </w:tcPr>
          <w:p w:rsidR="00B83CF4" w:rsidRPr="001F3EDA" w:rsidRDefault="0091311A" w:rsidP="007F28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1"/>
              </w:numPr>
              <w:spacing w:after="0" w:line="240" w:lineRule="auto"/>
              <w:ind w:left="601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 xml:space="preserve">В Лабораторная работа «Выявление и документирование проблем установки программного обеспечения» </w:t>
            </w:r>
          </w:p>
        </w:tc>
        <w:tc>
          <w:tcPr>
            <w:tcW w:w="392" w:type="pct"/>
          </w:tcPr>
          <w:p w:rsidR="00B83CF4" w:rsidRPr="001F3EDA" w:rsidRDefault="0091311A" w:rsidP="007F28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1"/>
              </w:numPr>
              <w:spacing w:after="0" w:line="240" w:lineRule="auto"/>
              <w:ind w:left="601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 xml:space="preserve">Лабораторная работа «Устранение проблем совместимости программного обеспечения» </w:t>
            </w:r>
          </w:p>
        </w:tc>
        <w:tc>
          <w:tcPr>
            <w:tcW w:w="392" w:type="pct"/>
          </w:tcPr>
          <w:p w:rsidR="00B83CF4" w:rsidRPr="001F3EDA" w:rsidRDefault="0091311A" w:rsidP="007F28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1"/>
              </w:numPr>
              <w:spacing w:after="0" w:line="240" w:lineRule="auto"/>
              <w:ind w:left="601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 xml:space="preserve">Лабораторная работа «Конфигурирование программных и аппаратных средств» </w:t>
            </w:r>
          </w:p>
        </w:tc>
        <w:tc>
          <w:tcPr>
            <w:tcW w:w="392" w:type="pct"/>
          </w:tcPr>
          <w:p w:rsidR="00B83CF4" w:rsidRPr="001F3EDA" w:rsidRDefault="0091311A" w:rsidP="007F28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1"/>
              </w:numPr>
              <w:spacing w:after="0" w:line="240" w:lineRule="auto"/>
              <w:ind w:left="601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 xml:space="preserve">Лабораторная работа «Настройки системы и обновлений» </w:t>
            </w:r>
          </w:p>
        </w:tc>
        <w:tc>
          <w:tcPr>
            <w:tcW w:w="392" w:type="pct"/>
          </w:tcPr>
          <w:p w:rsidR="00B83CF4" w:rsidRPr="001F3EDA" w:rsidRDefault="0091311A" w:rsidP="007F28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1"/>
              </w:numPr>
              <w:spacing w:after="0" w:line="240" w:lineRule="auto"/>
              <w:ind w:left="601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 xml:space="preserve">Лабораторная работа «Создание образа системы. Восстановление системы» </w:t>
            </w:r>
          </w:p>
        </w:tc>
        <w:tc>
          <w:tcPr>
            <w:tcW w:w="392" w:type="pct"/>
          </w:tcPr>
          <w:p w:rsidR="00B83CF4" w:rsidRPr="001F3EDA" w:rsidRDefault="0091311A" w:rsidP="007F28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1"/>
              </w:numPr>
              <w:spacing w:after="0" w:line="240" w:lineRule="auto"/>
              <w:ind w:left="601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 xml:space="preserve">Лабораторная работа «Разработка модулей программного средства» </w:t>
            </w:r>
          </w:p>
        </w:tc>
        <w:tc>
          <w:tcPr>
            <w:tcW w:w="392" w:type="pct"/>
          </w:tcPr>
          <w:p w:rsidR="00B83CF4" w:rsidRPr="001F3EDA" w:rsidRDefault="0091311A" w:rsidP="007F28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  <w:vAlign w:val="bottom"/>
          </w:tcPr>
          <w:p w:rsidR="00B83CF4" w:rsidRPr="001F3EDA" w:rsidRDefault="00B83CF4" w:rsidP="00B83CF4">
            <w:pPr>
              <w:numPr>
                <w:ilvl w:val="0"/>
                <w:numId w:val="1"/>
              </w:numPr>
              <w:spacing w:after="0" w:line="240" w:lineRule="auto"/>
              <w:ind w:left="601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 xml:space="preserve">Лабораторная работа «Настройка сетевого доступа» </w:t>
            </w:r>
          </w:p>
        </w:tc>
        <w:tc>
          <w:tcPr>
            <w:tcW w:w="392" w:type="pct"/>
          </w:tcPr>
          <w:p w:rsidR="00B83CF4" w:rsidRPr="001F3EDA" w:rsidRDefault="0091311A" w:rsidP="007F28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91311A" w:rsidRPr="001F3EDA" w:rsidTr="0091311A">
        <w:trPr>
          <w:trHeight w:val="335"/>
        </w:trPr>
        <w:tc>
          <w:tcPr>
            <w:tcW w:w="999" w:type="pct"/>
          </w:tcPr>
          <w:p w:rsidR="0091311A" w:rsidRPr="001F3EDA" w:rsidRDefault="0091311A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  <w:vAlign w:val="bottom"/>
          </w:tcPr>
          <w:p w:rsidR="0091311A" w:rsidRPr="001F3EDA" w:rsidRDefault="0091311A" w:rsidP="0091311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Консультация </w:t>
            </w:r>
          </w:p>
        </w:tc>
        <w:tc>
          <w:tcPr>
            <w:tcW w:w="392" w:type="pct"/>
          </w:tcPr>
          <w:p w:rsidR="0091311A" w:rsidRDefault="0091311A" w:rsidP="007F28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2</w:t>
            </w:r>
          </w:p>
        </w:tc>
      </w:tr>
      <w:tr w:rsidR="00B83CF4" w:rsidRPr="001F3EDA" w:rsidTr="0091311A">
        <w:tc>
          <w:tcPr>
            <w:tcW w:w="4608" w:type="pct"/>
            <w:gridSpan w:val="2"/>
          </w:tcPr>
          <w:p w:rsidR="00B83CF4" w:rsidRPr="001F3EDA" w:rsidRDefault="00B83CF4" w:rsidP="00B83CF4">
            <w:pPr>
              <w:spacing w:after="0" w:line="240" w:lineRule="auto"/>
              <w:rPr>
                <w:rFonts w:ascii="Times New Roman" w:eastAsia="PMingLiU" w:hAnsi="Times New Roman"/>
                <w:b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>Раздел 2. Обеспечение качества компьютерных систем в процессе эксплуатации</w:t>
            </w:r>
          </w:p>
        </w:tc>
        <w:tc>
          <w:tcPr>
            <w:tcW w:w="392" w:type="pct"/>
            <w:vAlign w:val="center"/>
          </w:tcPr>
          <w:p w:rsidR="00B83CF4" w:rsidRPr="001F3EDA" w:rsidRDefault="001E44C8" w:rsidP="007F2881">
            <w:pPr>
              <w:suppressAutoHyphens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68</w:t>
            </w:r>
          </w:p>
        </w:tc>
      </w:tr>
      <w:tr w:rsidR="00B83CF4" w:rsidRPr="001F3EDA" w:rsidTr="0091311A">
        <w:tc>
          <w:tcPr>
            <w:tcW w:w="4608" w:type="pct"/>
            <w:gridSpan w:val="2"/>
          </w:tcPr>
          <w:p w:rsidR="00B83CF4" w:rsidRPr="001F3EDA" w:rsidRDefault="00B83CF4" w:rsidP="00B83CF4">
            <w:pPr>
              <w:spacing w:after="0" w:line="240" w:lineRule="auto"/>
              <w:rPr>
                <w:rFonts w:ascii="Times New Roman" w:eastAsia="PMingLiU" w:hAnsi="Times New Roman"/>
                <w:b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>МДК. 4.2 Обеспечение качества функционирования компьютерных систем</w:t>
            </w:r>
          </w:p>
        </w:tc>
        <w:tc>
          <w:tcPr>
            <w:tcW w:w="392" w:type="pct"/>
            <w:vAlign w:val="center"/>
          </w:tcPr>
          <w:p w:rsidR="00B83CF4" w:rsidRPr="001F3EDA" w:rsidRDefault="001E44C8" w:rsidP="007F2881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B83CF4" w:rsidRPr="001F3EDA" w:rsidTr="0091311A">
        <w:tc>
          <w:tcPr>
            <w:tcW w:w="999" w:type="pct"/>
            <w:vMerge w:val="restart"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>Тема 4.2.1 Основные методы обеспечения качества функционирования</w:t>
            </w:r>
          </w:p>
        </w:tc>
        <w:tc>
          <w:tcPr>
            <w:tcW w:w="3609" w:type="pct"/>
          </w:tcPr>
          <w:p w:rsidR="00B83CF4" w:rsidRPr="001F3EDA" w:rsidRDefault="00B83CF4" w:rsidP="00B83CF4">
            <w:pPr>
              <w:spacing w:after="0" w:line="240" w:lineRule="auto"/>
              <w:rPr>
                <w:rFonts w:ascii="Times New Roman" w:eastAsia="PMingLiU" w:hAnsi="Times New Roman"/>
                <w:b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392" w:type="pct"/>
          </w:tcPr>
          <w:p w:rsidR="00B83CF4" w:rsidRPr="001F3EDA" w:rsidRDefault="001E44C8" w:rsidP="007F2881">
            <w:pPr>
              <w:jc w:val="center"/>
              <w:rPr>
                <w:rFonts w:ascii="Times New Roman" w:eastAsia="PMingLiU" w:hAnsi="Times New Roman"/>
                <w:b/>
                <w:bCs/>
                <w:i/>
              </w:rPr>
            </w:pPr>
            <w:r>
              <w:rPr>
                <w:rFonts w:ascii="Times New Roman" w:eastAsia="PMingLiU" w:hAnsi="Times New Roman"/>
                <w:b/>
                <w:bCs/>
                <w:i/>
              </w:rPr>
              <w:t>38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Многоуровневая модель качества программного обеспечения</w:t>
            </w:r>
          </w:p>
        </w:tc>
        <w:tc>
          <w:tcPr>
            <w:tcW w:w="392" w:type="pct"/>
          </w:tcPr>
          <w:p w:rsidR="00B83CF4" w:rsidRPr="001F3EDA" w:rsidRDefault="001E44C8" w:rsidP="007F2881">
            <w:pPr>
              <w:rPr>
                <w:rFonts w:ascii="Times New Roman" w:eastAsia="PMingLiU" w:hAnsi="Times New Roman"/>
                <w:b/>
                <w:bCs/>
                <w:i/>
              </w:rPr>
            </w:pPr>
            <w:r>
              <w:rPr>
                <w:rFonts w:ascii="Times New Roman" w:eastAsia="PMingLiU" w:hAnsi="Times New Roman"/>
                <w:b/>
                <w:bCs/>
                <w:i/>
              </w:rPr>
              <w:t>2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Объекты уязвимости</w:t>
            </w:r>
          </w:p>
        </w:tc>
        <w:tc>
          <w:tcPr>
            <w:tcW w:w="392" w:type="pct"/>
          </w:tcPr>
          <w:p w:rsidR="00B83CF4" w:rsidRPr="001F3EDA" w:rsidRDefault="001E44C8" w:rsidP="007F2881">
            <w:pPr>
              <w:rPr>
                <w:rFonts w:ascii="Times New Roman" w:eastAsia="PMingLiU" w:hAnsi="Times New Roman"/>
                <w:b/>
                <w:bCs/>
                <w:i/>
              </w:rPr>
            </w:pPr>
            <w:r>
              <w:rPr>
                <w:rFonts w:ascii="Times New Roman" w:eastAsia="PMingLiU" w:hAnsi="Times New Roman"/>
                <w:b/>
                <w:bCs/>
                <w:i/>
              </w:rPr>
              <w:t>2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Дестабилизирующие факторы и угрозы надежности</w:t>
            </w:r>
          </w:p>
        </w:tc>
        <w:tc>
          <w:tcPr>
            <w:tcW w:w="392" w:type="pct"/>
          </w:tcPr>
          <w:p w:rsidR="00B83CF4" w:rsidRPr="001F3EDA" w:rsidRDefault="001E44C8" w:rsidP="007F2881">
            <w:pPr>
              <w:rPr>
                <w:rFonts w:ascii="Times New Roman" w:eastAsia="PMingLiU" w:hAnsi="Times New Roman"/>
                <w:b/>
                <w:bCs/>
                <w:i/>
              </w:rPr>
            </w:pPr>
            <w:r>
              <w:rPr>
                <w:rFonts w:ascii="Times New Roman" w:eastAsia="PMingLiU" w:hAnsi="Times New Roman"/>
                <w:b/>
                <w:bCs/>
                <w:i/>
              </w:rPr>
              <w:t>2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Методы предотвращения угроз надежности</w:t>
            </w:r>
          </w:p>
        </w:tc>
        <w:tc>
          <w:tcPr>
            <w:tcW w:w="392" w:type="pct"/>
          </w:tcPr>
          <w:p w:rsidR="00B83CF4" w:rsidRPr="001F3EDA" w:rsidRDefault="001E44C8" w:rsidP="007F2881">
            <w:pPr>
              <w:rPr>
                <w:rFonts w:ascii="Times New Roman" w:eastAsia="PMingLiU" w:hAnsi="Times New Roman"/>
                <w:b/>
                <w:bCs/>
                <w:i/>
              </w:rPr>
            </w:pPr>
            <w:r>
              <w:rPr>
                <w:rFonts w:ascii="Times New Roman" w:eastAsia="PMingLiU" w:hAnsi="Times New Roman"/>
                <w:b/>
                <w:bCs/>
                <w:i/>
              </w:rPr>
              <w:t>2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Оперативные методы повышения надежности: временная, информационная, программная избыточность</w:t>
            </w:r>
          </w:p>
        </w:tc>
        <w:tc>
          <w:tcPr>
            <w:tcW w:w="392" w:type="pct"/>
          </w:tcPr>
          <w:p w:rsidR="00B83CF4" w:rsidRPr="001F3EDA" w:rsidRDefault="001E44C8" w:rsidP="007F2881">
            <w:pPr>
              <w:rPr>
                <w:rFonts w:ascii="Times New Roman" w:eastAsia="PMingLiU" w:hAnsi="Times New Roman"/>
                <w:b/>
                <w:bCs/>
                <w:i/>
              </w:rPr>
            </w:pPr>
            <w:r>
              <w:rPr>
                <w:rFonts w:ascii="Times New Roman" w:eastAsia="PMingLiU" w:hAnsi="Times New Roman"/>
                <w:b/>
                <w:bCs/>
                <w:i/>
              </w:rPr>
              <w:t>2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Первичные ошибки, вторичные ошибки и их проявления</w:t>
            </w:r>
          </w:p>
        </w:tc>
        <w:tc>
          <w:tcPr>
            <w:tcW w:w="392" w:type="pct"/>
          </w:tcPr>
          <w:p w:rsidR="00B83CF4" w:rsidRPr="001F3EDA" w:rsidRDefault="001E44C8" w:rsidP="007F2881">
            <w:pPr>
              <w:rPr>
                <w:rFonts w:ascii="Times New Roman" w:eastAsia="PMingLiU" w:hAnsi="Times New Roman"/>
                <w:b/>
                <w:bCs/>
                <w:i/>
              </w:rPr>
            </w:pPr>
            <w:r>
              <w:rPr>
                <w:rFonts w:ascii="Times New Roman" w:eastAsia="PMingLiU" w:hAnsi="Times New Roman"/>
                <w:b/>
                <w:bCs/>
                <w:i/>
              </w:rPr>
              <w:t>2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Математические модели описания статистических характеристик ошибок в программах</w:t>
            </w:r>
          </w:p>
        </w:tc>
        <w:tc>
          <w:tcPr>
            <w:tcW w:w="392" w:type="pct"/>
          </w:tcPr>
          <w:p w:rsidR="00B83CF4" w:rsidRPr="001F3EDA" w:rsidRDefault="001E44C8" w:rsidP="007F2881">
            <w:pPr>
              <w:rPr>
                <w:rFonts w:ascii="Times New Roman" w:eastAsia="PMingLiU" w:hAnsi="Times New Roman"/>
                <w:b/>
                <w:bCs/>
                <w:i/>
              </w:rPr>
            </w:pPr>
            <w:r>
              <w:rPr>
                <w:rFonts w:ascii="Times New Roman" w:eastAsia="PMingLiU" w:hAnsi="Times New Roman"/>
                <w:b/>
                <w:bCs/>
                <w:i/>
              </w:rPr>
              <w:t>2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Анализ рисков и характеристик качества программного обеспечения при внедрении.</w:t>
            </w:r>
          </w:p>
        </w:tc>
        <w:tc>
          <w:tcPr>
            <w:tcW w:w="392" w:type="pct"/>
          </w:tcPr>
          <w:p w:rsidR="00B83CF4" w:rsidRPr="001F3EDA" w:rsidRDefault="001E44C8" w:rsidP="007F2881">
            <w:pPr>
              <w:rPr>
                <w:rFonts w:ascii="Times New Roman" w:eastAsia="PMingLiU" w:hAnsi="Times New Roman"/>
                <w:b/>
                <w:bCs/>
                <w:i/>
              </w:rPr>
            </w:pPr>
            <w:r>
              <w:rPr>
                <w:rFonts w:ascii="Times New Roman" w:eastAsia="PMingLiU" w:hAnsi="Times New Roman"/>
                <w:b/>
                <w:bCs/>
                <w:i/>
              </w:rPr>
              <w:t>4</w:t>
            </w:r>
          </w:p>
        </w:tc>
      </w:tr>
      <w:tr w:rsidR="00B83CF4" w:rsidRPr="001F3EDA" w:rsidTr="0091311A">
        <w:trPr>
          <w:trHeight w:val="87"/>
        </w:trPr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Целесообразность разработки модулей адаптации</w:t>
            </w:r>
          </w:p>
        </w:tc>
        <w:tc>
          <w:tcPr>
            <w:tcW w:w="392" w:type="pct"/>
          </w:tcPr>
          <w:p w:rsidR="00B83CF4" w:rsidRPr="001F3EDA" w:rsidRDefault="001E44C8" w:rsidP="007F2881">
            <w:pPr>
              <w:rPr>
                <w:rFonts w:ascii="Times New Roman" w:eastAsia="PMingLiU" w:hAnsi="Times New Roman"/>
                <w:b/>
                <w:bCs/>
                <w:i/>
              </w:rPr>
            </w:pPr>
            <w:r>
              <w:rPr>
                <w:rFonts w:ascii="Times New Roman" w:eastAsia="PMingLiU" w:hAnsi="Times New Roman"/>
                <w:b/>
                <w:bCs/>
                <w:i/>
              </w:rPr>
              <w:t>4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  <w:vAlign w:val="bottom"/>
          </w:tcPr>
          <w:p w:rsidR="00B83CF4" w:rsidRPr="001F3EDA" w:rsidRDefault="00B83CF4" w:rsidP="00B83CF4">
            <w:pPr>
              <w:spacing w:after="0" w:line="240" w:lineRule="auto"/>
              <w:rPr>
                <w:rFonts w:ascii="Times New Roman" w:eastAsia="PMingLiU" w:hAnsi="Times New Roman"/>
                <w:bCs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392" w:type="pct"/>
            <w:vMerge w:val="restart"/>
          </w:tcPr>
          <w:p w:rsidR="00B83CF4" w:rsidRPr="001F3EDA" w:rsidRDefault="00B83CF4" w:rsidP="001E44C8">
            <w:pPr>
              <w:jc w:val="center"/>
              <w:rPr>
                <w:rFonts w:ascii="Times New Roman" w:eastAsia="PMingLiU" w:hAnsi="Times New Roman"/>
                <w:bCs/>
                <w:i/>
              </w:rPr>
            </w:pPr>
            <w:r w:rsidRPr="001F3EDA">
              <w:rPr>
                <w:rFonts w:ascii="Times New Roman" w:eastAsia="PMingLiU" w:hAnsi="Times New Roman"/>
                <w:bCs/>
                <w:i/>
              </w:rPr>
              <w:t>1</w:t>
            </w:r>
            <w:r w:rsidR="001E44C8">
              <w:rPr>
                <w:rFonts w:ascii="Times New Roman" w:eastAsia="PMingLiU" w:hAnsi="Times New Roman"/>
                <w:bCs/>
                <w:i/>
              </w:rPr>
              <w:t>2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 xml:space="preserve">Лабораторная работа «Тестирование программных продуктов» </w:t>
            </w:r>
          </w:p>
        </w:tc>
        <w:tc>
          <w:tcPr>
            <w:tcW w:w="392" w:type="pct"/>
            <w:vMerge/>
          </w:tcPr>
          <w:p w:rsidR="00B83CF4" w:rsidRPr="001F3EDA" w:rsidRDefault="00B83CF4" w:rsidP="007F2881">
            <w:pPr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</w:tcPr>
          <w:p w:rsidR="00B83CF4" w:rsidRPr="001F3EDA" w:rsidRDefault="00B83CF4" w:rsidP="00B83CF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Лабораторная работа «Сравнение результатов тестирования с требованиями технического задания и/или спецификацией».</w:t>
            </w:r>
          </w:p>
        </w:tc>
        <w:tc>
          <w:tcPr>
            <w:tcW w:w="392" w:type="pct"/>
            <w:vMerge/>
          </w:tcPr>
          <w:p w:rsidR="00B83CF4" w:rsidRPr="001F3EDA" w:rsidRDefault="00B83CF4" w:rsidP="007F2881">
            <w:pPr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  <w:vAlign w:val="bottom"/>
          </w:tcPr>
          <w:p w:rsidR="00B83CF4" w:rsidRPr="001F3EDA" w:rsidRDefault="00B83CF4" w:rsidP="00B83CF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 xml:space="preserve">Лабораторная работа «Анализ рисков» </w:t>
            </w:r>
          </w:p>
        </w:tc>
        <w:tc>
          <w:tcPr>
            <w:tcW w:w="392" w:type="pct"/>
            <w:vMerge/>
          </w:tcPr>
          <w:p w:rsidR="00B83CF4" w:rsidRPr="001F3EDA" w:rsidRDefault="00B83CF4" w:rsidP="007F2881">
            <w:pPr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  <w:vAlign w:val="bottom"/>
          </w:tcPr>
          <w:p w:rsidR="00B83CF4" w:rsidRPr="001F3EDA" w:rsidRDefault="00B83CF4" w:rsidP="00B83CF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Лабораторная работа «Выявление первичных и вторичных ошибок»</w:t>
            </w:r>
          </w:p>
        </w:tc>
        <w:tc>
          <w:tcPr>
            <w:tcW w:w="392" w:type="pct"/>
            <w:vMerge/>
          </w:tcPr>
          <w:p w:rsidR="00B83CF4" w:rsidRPr="001F3EDA" w:rsidRDefault="00B83CF4" w:rsidP="007F2881">
            <w:pPr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</w:tr>
      <w:tr w:rsidR="00B83CF4" w:rsidRPr="001F3EDA" w:rsidTr="0091311A">
        <w:trPr>
          <w:trHeight w:val="240"/>
        </w:trPr>
        <w:tc>
          <w:tcPr>
            <w:tcW w:w="999" w:type="pct"/>
            <w:vMerge w:val="restart"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>Тема 4.2.2 Методы и средства защиты компьютерных систем</w:t>
            </w:r>
          </w:p>
        </w:tc>
        <w:tc>
          <w:tcPr>
            <w:tcW w:w="3609" w:type="pct"/>
          </w:tcPr>
          <w:p w:rsidR="00B83CF4" w:rsidRPr="001F3EDA" w:rsidRDefault="00B83CF4" w:rsidP="00B83CF4">
            <w:pPr>
              <w:spacing w:after="0" w:line="240" w:lineRule="auto"/>
              <w:rPr>
                <w:rFonts w:ascii="Times New Roman" w:eastAsia="PMingLiU" w:hAnsi="Times New Roman"/>
                <w:b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392" w:type="pct"/>
          </w:tcPr>
          <w:p w:rsidR="00B83CF4" w:rsidRPr="001F3EDA" w:rsidRDefault="00B83CF4" w:rsidP="007F2881">
            <w:pPr>
              <w:jc w:val="center"/>
              <w:rPr>
                <w:rFonts w:ascii="Calibri" w:eastAsia="PMingLiU" w:hAnsi="Calibri" w:cs="Arial"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>34</w:t>
            </w:r>
          </w:p>
        </w:tc>
      </w:tr>
      <w:tr w:rsidR="00B83CF4" w:rsidRPr="001F3EDA" w:rsidTr="0091311A">
        <w:trPr>
          <w:trHeight w:val="240"/>
        </w:trPr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  <w:vAlign w:val="bottom"/>
          </w:tcPr>
          <w:p w:rsidR="00B83CF4" w:rsidRPr="001F3EDA" w:rsidRDefault="00B83CF4" w:rsidP="00B83CF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Вредоносные программы: классификация, методы обнаружения</w:t>
            </w:r>
          </w:p>
        </w:tc>
        <w:tc>
          <w:tcPr>
            <w:tcW w:w="392" w:type="pct"/>
            <w:vAlign w:val="center"/>
          </w:tcPr>
          <w:p w:rsidR="00B83CF4" w:rsidRPr="001F3EDA" w:rsidRDefault="001E44C8" w:rsidP="007F2881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bCs/>
                <w:i/>
              </w:rPr>
            </w:pPr>
            <w:r>
              <w:rPr>
                <w:rFonts w:ascii="Times New Roman" w:eastAsia="PMingLiU" w:hAnsi="Times New Roman"/>
                <w:b/>
                <w:bCs/>
                <w:i/>
              </w:rPr>
              <w:t>4</w:t>
            </w:r>
          </w:p>
        </w:tc>
      </w:tr>
      <w:tr w:rsidR="00B83CF4" w:rsidRPr="001F3EDA" w:rsidTr="0091311A">
        <w:trPr>
          <w:trHeight w:val="240"/>
        </w:trPr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  <w:vAlign w:val="bottom"/>
          </w:tcPr>
          <w:p w:rsidR="00B83CF4" w:rsidRPr="001F3EDA" w:rsidRDefault="00B83CF4" w:rsidP="00B83CF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Антивирусные программы: классификация, сравнительный анализ</w:t>
            </w:r>
          </w:p>
        </w:tc>
        <w:tc>
          <w:tcPr>
            <w:tcW w:w="392" w:type="pct"/>
            <w:vAlign w:val="center"/>
          </w:tcPr>
          <w:p w:rsidR="00B83CF4" w:rsidRPr="001F3EDA" w:rsidRDefault="001E44C8" w:rsidP="007F2881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bCs/>
                <w:i/>
              </w:rPr>
            </w:pPr>
            <w:r>
              <w:rPr>
                <w:rFonts w:ascii="Times New Roman" w:eastAsia="PMingLiU" w:hAnsi="Times New Roman"/>
                <w:b/>
                <w:bCs/>
                <w:i/>
              </w:rPr>
              <w:t>4</w:t>
            </w:r>
          </w:p>
        </w:tc>
      </w:tr>
      <w:tr w:rsidR="00B83CF4" w:rsidRPr="001F3EDA" w:rsidTr="0091311A">
        <w:trPr>
          <w:trHeight w:val="240"/>
        </w:trPr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  <w:vAlign w:val="bottom"/>
          </w:tcPr>
          <w:p w:rsidR="00B83CF4" w:rsidRPr="001F3EDA" w:rsidRDefault="00B83CF4" w:rsidP="00B83CF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Файрвол: задачи, сравнительный анализ, настройка</w:t>
            </w:r>
          </w:p>
        </w:tc>
        <w:tc>
          <w:tcPr>
            <w:tcW w:w="392" w:type="pct"/>
            <w:vAlign w:val="center"/>
          </w:tcPr>
          <w:p w:rsidR="00B83CF4" w:rsidRPr="001F3EDA" w:rsidRDefault="001E44C8" w:rsidP="007F2881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bCs/>
                <w:i/>
              </w:rPr>
            </w:pPr>
            <w:r>
              <w:rPr>
                <w:rFonts w:ascii="Times New Roman" w:eastAsia="PMingLiU" w:hAnsi="Times New Roman"/>
                <w:b/>
                <w:bCs/>
                <w:i/>
              </w:rPr>
              <w:t>4</w:t>
            </w:r>
          </w:p>
        </w:tc>
      </w:tr>
      <w:tr w:rsidR="00B83CF4" w:rsidRPr="001F3EDA" w:rsidTr="0091311A">
        <w:trPr>
          <w:trHeight w:val="240"/>
        </w:trPr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  <w:vAlign w:val="bottom"/>
          </w:tcPr>
          <w:p w:rsidR="00B83CF4" w:rsidRPr="001F3EDA" w:rsidRDefault="00B83CF4" w:rsidP="00B83CF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Групповые политики. Аутентификация. Учетные записи</w:t>
            </w:r>
          </w:p>
        </w:tc>
        <w:tc>
          <w:tcPr>
            <w:tcW w:w="392" w:type="pct"/>
            <w:vAlign w:val="center"/>
          </w:tcPr>
          <w:p w:rsidR="00B83CF4" w:rsidRPr="001F3EDA" w:rsidRDefault="001E44C8" w:rsidP="007F2881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bCs/>
                <w:i/>
              </w:rPr>
            </w:pPr>
            <w:r>
              <w:rPr>
                <w:rFonts w:ascii="Times New Roman" w:eastAsia="PMingLiU" w:hAnsi="Times New Roman"/>
                <w:b/>
                <w:bCs/>
                <w:i/>
              </w:rPr>
              <w:t>4</w:t>
            </w:r>
          </w:p>
        </w:tc>
      </w:tr>
      <w:tr w:rsidR="00B83CF4" w:rsidRPr="001F3EDA" w:rsidTr="0091311A">
        <w:trPr>
          <w:trHeight w:val="240"/>
        </w:trPr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  <w:vAlign w:val="bottom"/>
          </w:tcPr>
          <w:p w:rsidR="00B83CF4" w:rsidRPr="001F3EDA" w:rsidRDefault="00B83CF4" w:rsidP="00B83CF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Тестирование защиты программного обеспечения</w:t>
            </w:r>
          </w:p>
        </w:tc>
        <w:tc>
          <w:tcPr>
            <w:tcW w:w="392" w:type="pct"/>
            <w:vAlign w:val="center"/>
          </w:tcPr>
          <w:p w:rsidR="00B83CF4" w:rsidRPr="001F3EDA" w:rsidRDefault="001E44C8" w:rsidP="007F2881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bCs/>
                <w:i/>
              </w:rPr>
            </w:pPr>
            <w:r>
              <w:rPr>
                <w:rFonts w:ascii="Times New Roman" w:eastAsia="PMingLiU" w:hAnsi="Times New Roman"/>
                <w:b/>
                <w:bCs/>
                <w:i/>
              </w:rPr>
              <w:t>2</w:t>
            </w:r>
          </w:p>
        </w:tc>
      </w:tr>
      <w:tr w:rsidR="00B83CF4" w:rsidRPr="001F3EDA" w:rsidTr="0091311A">
        <w:trPr>
          <w:trHeight w:val="240"/>
        </w:trPr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  <w:vAlign w:val="bottom"/>
          </w:tcPr>
          <w:p w:rsidR="00B83CF4" w:rsidRPr="001F3EDA" w:rsidRDefault="00B83CF4" w:rsidP="00B83CF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Средства и протоколы шифрования сообщений</w:t>
            </w:r>
          </w:p>
        </w:tc>
        <w:tc>
          <w:tcPr>
            <w:tcW w:w="392" w:type="pct"/>
            <w:vAlign w:val="center"/>
          </w:tcPr>
          <w:p w:rsidR="00B83CF4" w:rsidRPr="001F3EDA" w:rsidRDefault="001E44C8" w:rsidP="007F2881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bCs/>
                <w:i/>
              </w:rPr>
            </w:pPr>
            <w:r>
              <w:rPr>
                <w:rFonts w:ascii="Times New Roman" w:eastAsia="PMingLiU" w:hAnsi="Times New Roman"/>
                <w:b/>
                <w:bCs/>
                <w:i/>
              </w:rPr>
              <w:t>2</w:t>
            </w:r>
          </w:p>
        </w:tc>
      </w:tr>
      <w:tr w:rsidR="00B83CF4" w:rsidRPr="001F3EDA" w:rsidTr="0091311A">
        <w:trPr>
          <w:trHeight w:val="240"/>
        </w:trPr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  <w:vAlign w:val="bottom"/>
          </w:tcPr>
          <w:p w:rsidR="00B83CF4" w:rsidRPr="001F3EDA" w:rsidRDefault="00B83CF4" w:rsidP="00B83CF4">
            <w:pPr>
              <w:spacing w:after="0" w:line="240" w:lineRule="auto"/>
              <w:rPr>
                <w:rFonts w:ascii="Times New Roman" w:eastAsia="PMingLiU" w:hAnsi="Times New Roman"/>
                <w:bCs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392" w:type="pct"/>
          </w:tcPr>
          <w:p w:rsidR="00B83CF4" w:rsidRPr="001F3EDA" w:rsidRDefault="00B83CF4" w:rsidP="001E44C8">
            <w:pPr>
              <w:jc w:val="center"/>
              <w:rPr>
                <w:rFonts w:ascii="Times New Roman" w:eastAsia="PMingLiU" w:hAnsi="Times New Roman"/>
                <w:bCs/>
                <w:i/>
              </w:rPr>
            </w:pPr>
            <w:r w:rsidRPr="001F3EDA">
              <w:rPr>
                <w:rFonts w:ascii="Times New Roman" w:eastAsia="PMingLiU" w:hAnsi="Times New Roman"/>
                <w:bCs/>
                <w:i/>
              </w:rPr>
              <w:t>1</w:t>
            </w:r>
            <w:r w:rsidR="001E44C8">
              <w:rPr>
                <w:rFonts w:ascii="Times New Roman" w:eastAsia="PMingLiU" w:hAnsi="Times New Roman"/>
                <w:bCs/>
                <w:i/>
              </w:rPr>
              <w:t>4</w:t>
            </w:r>
          </w:p>
        </w:tc>
      </w:tr>
      <w:tr w:rsidR="00B83CF4" w:rsidRPr="001F3EDA" w:rsidTr="0091311A">
        <w:trPr>
          <w:trHeight w:val="240"/>
        </w:trPr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  <w:vAlign w:val="bottom"/>
          </w:tcPr>
          <w:p w:rsidR="00B83CF4" w:rsidRPr="001F3EDA" w:rsidRDefault="00B83CF4" w:rsidP="001E44C8">
            <w:pPr>
              <w:numPr>
                <w:ilvl w:val="0"/>
                <w:numId w:val="3"/>
              </w:numPr>
              <w:spacing w:after="0" w:line="240" w:lineRule="auto"/>
              <w:ind w:left="391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Лабораторная работа «Обнаружение вируса и устранение последствий его влияния»</w:t>
            </w:r>
          </w:p>
        </w:tc>
        <w:tc>
          <w:tcPr>
            <w:tcW w:w="392" w:type="pct"/>
          </w:tcPr>
          <w:p w:rsidR="00B83CF4" w:rsidRPr="001F3EDA" w:rsidRDefault="001E44C8" w:rsidP="001E44C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B83CF4" w:rsidRPr="001F3EDA" w:rsidTr="0091311A">
        <w:trPr>
          <w:trHeight w:val="240"/>
        </w:trPr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  <w:vAlign w:val="bottom"/>
          </w:tcPr>
          <w:p w:rsidR="00B83CF4" w:rsidRPr="001F3EDA" w:rsidRDefault="00B83CF4" w:rsidP="001E44C8">
            <w:pPr>
              <w:numPr>
                <w:ilvl w:val="0"/>
                <w:numId w:val="3"/>
              </w:numPr>
              <w:spacing w:after="0" w:line="240" w:lineRule="auto"/>
              <w:ind w:left="391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Лабораторная работа «Установка и настройка антивируса. Настройка обновлений с помощью зеркала»</w:t>
            </w:r>
          </w:p>
        </w:tc>
        <w:tc>
          <w:tcPr>
            <w:tcW w:w="392" w:type="pct"/>
          </w:tcPr>
          <w:p w:rsidR="00B83CF4" w:rsidRPr="001F3EDA" w:rsidRDefault="001E44C8" w:rsidP="001E44C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B83CF4" w:rsidRPr="001F3EDA" w:rsidTr="0091311A">
        <w:trPr>
          <w:trHeight w:val="240"/>
        </w:trPr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  <w:vAlign w:val="bottom"/>
          </w:tcPr>
          <w:p w:rsidR="00B83CF4" w:rsidRPr="001F3EDA" w:rsidRDefault="00B83CF4" w:rsidP="001E44C8">
            <w:pPr>
              <w:numPr>
                <w:ilvl w:val="0"/>
                <w:numId w:val="3"/>
              </w:numPr>
              <w:spacing w:after="0" w:line="240" w:lineRule="auto"/>
              <w:ind w:left="391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Лабораторная работа «Настройка политики безопасности»</w:t>
            </w:r>
          </w:p>
        </w:tc>
        <w:tc>
          <w:tcPr>
            <w:tcW w:w="392" w:type="pct"/>
          </w:tcPr>
          <w:p w:rsidR="00B83CF4" w:rsidRPr="001F3EDA" w:rsidRDefault="001E44C8" w:rsidP="001E44C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  <w:vAlign w:val="bottom"/>
          </w:tcPr>
          <w:p w:rsidR="00B83CF4" w:rsidRPr="001F3EDA" w:rsidRDefault="00B83CF4" w:rsidP="001E44C8">
            <w:pPr>
              <w:numPr>
                <w:ilvl w:val="0"/>
                <w:numId w:val="3"/>
              </w:numPr>
              <w:spacing w:after="0" w:line="240" w:lineRule="auto"/>
              <w:ind w:left="391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Лабораторная работа «Настройка браузера»</w:t>
            </w:r>
          </w:p>
        </w:tc>
        <w:tc>
          <w:tcPr>
            <w:tcW w:w="392" w:type="pct"/>
          </w:tcPr>
          <w:p w:rsidR="00B83CF4" w:rsidRPr="001F3EDA" w:rsidRDefault="001E44C8" w:rsidP="001E44C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  <w:vAlign w:val="bottom"/>
          </w:tcPr>
          <w:p w:rsidR="00B83CF4" w:rsidRPr="001F3EDA" w:rsidRDefault="00B83CF4" w:rsidP="001E44C8">
            <w:pPr>
              <w:numPr>
                <w:ilvl w:val="0"/>
                <w:numId w:val="3"/>
              </w:numPr>
              <w:spacing w:after="0" w:line="240" w:lineRule="auto"/>
              <w:ind w:left="391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Лабораторная работа «Работа с реестром»</w:t>
            </w:r>
          </w:p>
        </w:tc>
        <w:tc>
          <w:tcPr>
            <w:tcW w:w="392" w:type="pct"/>
          </w:tcPr>
          <w:p w:rsidR="00B83CF4" w:rsidRPr="001F3EDA" w:rsidRDefault="001E44C8" w:rsidP="001E44C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B83CF4" w:rsidRPr="001F3EDA" w:rsidTr="0091311A">
        <w:tc>
          <w:tcPr>
            <w:tcW w:w="999" w:type="pct"/>
            <w:vMerge/>
          </w:tcPr>
          <w:p w:rsidR="00B83CF4" w:rsidRPr="001F3EDA" w:rsidRDefault="00B83CF4" w:rsidP="007F2881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609" w:type="pct"/>
            <w:vAlign w:val="bottom"/>
          </w:tcPr>
          <w:p w:rsidR="00B83CF4" w:rsidRPr="001F3EDA" w:rsidRDefault="00B83CF4" w:rsidP="001E44C8">
            <w:pPr>
              <w:numPr>
                <w:ilvl w:val="0"/>
                <w:numId w:val="3"/>
              </w:numPr>
              <w:spacing w:after="0" w:line="240" w:lineRule="auto"/>
              <w:ind w:left="391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Лабораторная работа «Работа с программой восстановления файлов и очистки дисков»</w:t>
            </w:r>
          </w:p>
        </w:tc>
        <w:tc>
          <w:tcPr>
            <w:tcW w:w="392" w:type="pct"/>
          </w:tcPr>
          <w:p w:rsidR="00B83CF4" w:rsidRPr="001F3EDA" w:rsidRDefault="001E44C8" w:rsidP="001E44C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B83CF4" w:rsidRPr="001F3EDA" w:rsidTr="0091311A">
        <w:tc>
          <w:tcPr>
            <w:tcW w:w="4608" w:type="pct"/>
            <w:gridSpan w:val="2"/>
          </w:tcPr>
          <w:p w:rsidR="00B83CF4" w:rsidRPr="001F3EDA" w:rsidRDefault="00B83CF4" w:rsidP="001E44C8">
            <w:pPr>
              <w:spacing w:after="0" w:line="240" w:lineRule="auto"/>
              <w:rPr>
                <w:rFonts w:ascii="Times New Roman" w:eastAsia="PMingLiU" w:hAnsi="Times New Roman"/>
                <w:b/>
              </w:rPr>
            </w:pPr>
            <w:r w:rsidRPr="001F3EDA">
              <w:rPr>
                <w:rFonts w:ascii="Times New Roman" w:eastAsia="PMingLiU" w:hAnsi="Times New Roman"/>
                <w:b/>
                <w:bCs/>
              </w:rPr>
              <w:t>Учебная практика по модулю</w:t>
            </w:r>
          </w:p>
        </w:tc>
        <w:tc>
          <w:tcPr>
            <w:tcW w:w="392" w:type="pct"/>
            <w:vAlign w:val="center"/>
          </w:tcPr>
          <w:p w:rsidR="00B83CF4" w:rsidRPr="001F3EDA" w:rsidRDefault="001E44C8" w:rsidP="001E44C8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i/>
              </w:rPr>
            </w:pPr>
            <w:r>
              <w:rPr>
                <w:rFonts w:ascii="Times New Roman" w:eastAsia="PMingLiU" w:hAnsi="Times New Roman"/>
                <w:b/>
                <w:bCs/>
                <w:i/>
              </w:rPr>
              <w:t>72</w:t>
            </w:r>
          </w:p>
        </w:tc>
      </w:tr>
      <w:tr w:rsidR="00B83CF4" w:rsidRPr="001F3EDA" w:rsidTr="0091311A">
        <w:tc>
          <w:tcPr>
            <w:tcW w:w="4608" w:type="pct"/>
            <w:gridSpan w:val="2"/>
          </w:tcPr>
          <w:p w:rsidR="00B83CF4" w:rsidRPr="001F3EDA" w:rsidRDefault="00B83CF4" w:rsidP="001E44C8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/>
                <w:b/>
              </w:rPr>
            </w:pPr>
            <w:r w:rsidRPr="001F3EDA">
              <w:rPr>
                <w:rFonts w:ascii="Times New Roman" w:eastAsia="PMingLiU" w:hAnsi="Times New Roman"/>
                <w:b/>
                <w:bCs/>
              </w:rPr>
              <w:t xml:space="preserve">Производственная практика </w:t>
            </w:r>
          </w:p>
          <w:p w:rsidR="00B83CF4" w:rsidRPr="001F3EDA" w:rsidRDefault="00B83CF4" w:rsidP="001E44C8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/>
                <w:b/>
              </w:rPr>
            </w:pPr>
          </w:p>
        </w:tc>
        <w:tc>
          <w:tcPr>
            <w:tcW w:w="392" w:type="pct"/>
            <w:vAlign w:val="center"/>
          </w:tcPr>
          <w:p w:rsidR="00B83CF4" w:rsidRPr="001F3EDA" w:rsidRDefault="001E44C8" w:rsidP="001E44C8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i/>
              </w:rPr>
            </w:pPr>
            <w:r>
              <w:rPr>
                <w:rFonts w:ascii="Times New Roman" w:eastAsia="PMingLiU" w:hAnsi="Times New Roman"/>
                <w:b/>
                <w:bCs/>
                <w:i/>
              </w:rPr>
              <w:t>108</w:t>
            </w:r>
          </w:p>
        </w:tc>
      </w:tr>
      <w:tr w:rsidR="00B83CF4" w:rsidRPr="001F3EDA" w:rsidTr="0091311A">
        <w:tc>
          <w:tcPr>
            <w:tcW w:w="4608" w:type="pct"/>
            <w:gridSpan w:val="2"/>
          </w:tcPr>
          <w:p w:rsidR="00B83CF4" w:rsidRPr="001F3EDA" w:rsidRDefault="00B83CF4" w:rsidP="001E44C8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>Всего</w:t>
            </w:r>
          </w:p>
        </w:tc>
        <w:tc>
          <w:tcPr>
            <w:tcW w:w="392" w:type="pct"/>
            <w:vAlign w:val="center"/>
          </w:tcPr>
          <w:p w:rsidR="00B83CF4" w:rsidRPr="001F3EDA" w:rsidRDefault="001E44C8" w:rsidP="001E44C8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i/>
              </w:rPr>
            </w:pPr>
            <w:r>
              <w:rPr>
                <w:rFonts w:ascii="Times New Roman" w:eastAsia="PMingLiU" w:hAnsi="Times New Roman"/>
                <w:b/>
                <w:bCs/>
                <w:i/>
              </w:rPr>
              <w:t>378</w:t>
            </w:r>
          </w:p>
        </w:tc>
      </w:tr>
    </w:tbl>
    <w:p w:rsidR="00DF5CC9" w:rsidRDefault="00DF5CC9" w:rsidP="00DF5CC9">
      <w:pPr>
        <w:rPr>
          <w:rFonts w:ascii="Times New Roman" w:eastAsia="PMingLiU" w:hAnsi="Times New Roman"/>
          <w:b/>
          <w:bCs/>
        </w:rPr>
        <w:sectPr w:rsidR="00DF5CC9" w:rsidSect="007F2881">
          <w:pgSz w:w="16838" w:h="11906" w:orient="landscape"/>
          <w:pgMar w:top="1701" w:right="851" w:bottom="850" w:left="1134" w:header="708" w:footer="708" w:gutter="0"/>
          <w:cols w:space="720"/>
          <w:docGrid w:linePitch="299"/>
        </w:sectPr>
      </w:pPr>
    </w:p>
    <w:p w:rsidR="00DF5CC9" w:rsidRPr="004D553B" w:rsidRDefault="00DF5CC9" w:rsidP="00DF5CC9">
      <w:pPr>
        <w:ind w:left="567"/>
        <w:rPr>
          <w:rFonts w:ascii="Times New Roman" w:eastAsia="PMingLiU" w:hAnsi="Times New Roman"/>
          <w:b/>
          <w:bCs/>
        </w:rPr>
      </w:pPr>
      <w:r w:rsidRPr="004D553B">
        <w:rPr>
          <w:rFonts w:ascii="Times New Roman" w:eastAsia="PMingLiU" w:hAnsi="Times New Roman"/>
          <w:b/>
          <w:bCs/>
        </w:rPr>
        <w:lastRenderedPageBreak/>
        <w:t>3. УСЛОВИЯ РЕАЛИЗАЦИИ ПРОГРАММЫ ПРОФЕССИОНАЛЬНОГО МОДУЛЯ</w:t>
      </w:r>
    </w:p>
    <w:p w:rsidR="00DF5CC9" w:rsidRPr="004D553B" w:rsidRDefault="00DF5CC9" w:rsidP="00DF5CC9">
      <w:pPr>
        <w:ind w:firstLine="709"/>
        <w:rPr>
          <w:rFonts w:ascii="Times New Roman" w:eastAsia="PMingLiU" w:hAnsi="Times New Roman"/>
          <w:b/>
          <w:bCs/>
        </w:rPr>
      </w:pPr>
      <w:r w:rsidRPr="004D553B">
        <w:rPr>
          <w:rFonts w:ascii="Times New Roman" w:eastAsia="PMingLiU" w:hAnsi="Times New Roman"/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DF5CC9" w:rsidRPr="004D553B" w:rsidRDefault="00DF5CC9" w:rsidP="00DF5CC9">
      <w:pPr>
        <w:suppressAutoHyphens/>
        <w:ind w:firstLine="709"/>
        <w:jc w:val="both"/>
        <w:rPr>
          <w:rFonts w:ascii="Times New Roman" w:eastAsia="PMingLiU" w:hAnsi="Times New Roman"/>
          <w:bCs/>
          <w:i/>
        </w:rPr>
      </w:pPr>
      <w:r w:rsidRPr="004D553B">
        <w:rPr>
          <w:rFonts w:ascii="Times New Roman" w:eastAsia="PMingLiU" w:hAnsi="Times New Roman"/>
          <w:bCs/>
        </w:rPr>
        <w:t xml:space="preserve">Лаборатории </w:t>
      </w:r>
      <w:r w:rsidRPr="004D553B">
        <w:rPr>
          <w:rFonts w:ascii="Times New Roman" w:eastAsia="PMingLiU" w:hAnsi="Times New Roman"/>
          <w:b/>
          <w:bCs/>
          <w:i/>
        </w:rPr>
        <w:t>Вычислительной техники, архитектуры персонального компьютера и периферийных устройств</w:t>
      </w:r>
      <w:r w:rsidRPr="004D553B">
        <w:rPr>
          <w:rFonts w:ascii="Times New Roman" w:eastAsia="PMingLiU" w:hAnsi="Times New Roman"/>
          <w:bCs/>
          <w:i/>
        </w:rPr>
        <w:t xml:space="preserve">, </w:t>
      </w:r>
      <w:r w:rsidRPr="004D553B">
        <w:rPr>
          <w:rFonts w:ascii="Times New Roman" w:eastAsia="PMingLiU" w:hAnsi="Times New Roman"/>
          <w:bCs/>
        </w:rPr>
        <w:t>оснащенные в соответствии с п. 6.</w:t>
      </w:r>
      <w:r>
        <w:rPr>
          <w:rFonts w:ascii="Times New Roman" w:eastAsia="PMingLiU" w:hAnsi="Times New Roman"/>
          <w:bCs/>
        </w:rPr>
        <w:t>1.</w:t>
      </w:r>
      <w:r w:rsidRPr="004D553B">
        <w:rPr>
          <w:rFonts w:ascii="Times New Roman" w:eastAsia="PMingLiU" w:hAnsi="Times New Roman"/>
          <w:bCs/>
        </w:rPr>
        <w:t xml:space="preserve">2.1. Примерной программы по </w:t>
      </w:r>
      <w:r w:rsidRPr="004D553B">
        <w:rPr>
          <w:rFonts w:ascii="Times New Roman" w:eastAsia="PMingLiU" w:hAnsi="Times New Roman"/>
          <w:bCs/>
          <w:i/>
        </w:rPr>
        <w:t>специальности:</w:t>
      </w:r>
    </w:p>
    <w:p w:rsidR="00DF5CC9" w:rsidRPr="000214F3" w:rsidRDefault="00DF5CC9" w:rsidP="00DF5CC9">
      <w:pPr>
        <w:suppressAutoHyphens/>
        <w:ind w:firstLine="709"/>
        <w:jc w:val="both"/>
        <w:rPr>
          <w:rFonts w:ascii="Times New Roman" w:eastAsia="PMingLiU" w:hAnsi="Times New Roman"/>
          <w:bCs/>
        </w:rPr>
      </w:pPr>
      <w:r w:rsidRPr="004D553B">
        <w:rPr>
          <w:rFonts w:ascii="Times New Roman" w:eastAsia="PMingLiU" w:hAnsi="Times New Roman"/>
          <w:bCs/>
        </w:rPr>
        <w:t xml:space="preserve">Оснащенные базы практики, в соответствии с п 6.2.3 Примерной программы по </w:t>
      </w:r>
      <w:r w:rsidRPr="000214F3">
        <w:rPr>
          <w:rFonts w:ascii="Times New Roman" w:eastAsia="PMingLiU" w:hAnsi="Times New Roman"/>
          <w:bCs/>
        </w:rPr>
        <w:t>специальности 09.02.07.</w:t>
      </w:r>
    </w:p>
    <w:p w:rsidR="00DF5CC9" w:rsidRPr="004D553B" w:rsidRDefault="00DF5CC9" w:rsidP="00DF5CC9">
      <w:pPr>
        <w:ind w:firstLine="709"/>
        <w:rPr>
          <w:rFonts w:ascii="Times New Roman" w:eastAsia="PMingLiU" w:hAnsi="Times New Roman"/>
          <w:b/>
          <w:bCs/>
        </w:rPr>
      </w:pPr>
      <w:r w:rsidRPr="004D553B">
        <w:rPr>
          <w:rFonts w:ascii="Times New Roman" w:eastAsia="PMingLiU" w:hAnsi="Times New Roman"/>
          <w:b/>
          <w:bCs/>
        </w:rPr>
        <w:t>3.2. Информационное обеспечение реализации программы</w:t>
      </w:r>
    </w:p>
    <w:p w:rsidR="001E44C8" w:rsidRPr="004D553B" w:rsidRDefault="001E44C8" w:rsidP="001E44C8">
      <w:pPr>
        <w:ind w:left="360"/>
        <w:contextualSpacing/>
        <w:rPr>
          <w:rFonts w:ascii="Times New Roman" w:eastAsia="PMingLiU" w:hAnsi="Times New Roman"/>
          <w:b/>
        </w:rPr>
      </w:pPr>
      <w:r w:rsidRPr="004D553B">
        <w:rPr>
          <w:rFonts w:ascii="Times New Roman" w:eastAsia="PMingLiU" w:hAnsi="Times New Roman"/>
          <w:b/>
        </w:rPr>
        <w:t>3.2.2. Электронные издания (электронные ресурсы)</w:t>
      </w:r>
    </w:p>
    <w:p w:rsidR="00DF5CC9" w:rsidRPr="004D553B" w:rsidRDefault="00DF5CC9" w:rsidP="00DF5CC9">
      <w:pPr>
        <w:ind w:left="360"/>
        <w:contextualSpacing/>
        <w:rPr>
          <w:rFonts w:ascii="Times New Roman" w:eastAsia="PMingLiU" w:hAnsi="Times New Roman"/>
        </w:rPr>
      </w:pPr>
    </w:p>
    <w:p w:rsidR="001E44C8" w:rsidRPr="000E2C9C" w:rsidRDefault="001E44C8" w:rsidP="001E44C8">
      <w:pPr>
        <w:ind w:firstLine="567"/>
        <w:contextualSpacing/>
        <w:jc w:val="both"/>
        <w:rPr>
          <w:rFonts w:ascii="Times New Roman" w:eastAsia="PMingLiU" w:hAnsi="Times New Roman"/>
          <w:b/>
          <w:color w:val="000000" w:themeColor="text1"/>
        </w:rPr>
      </w:pPr>
      <w:r w:rsidRPr="000E2C9C">
        <w:rPr>
          <w:rFonts w:ascii="Times New Roman" w:hAnsi="Times New Roman"/>
          <w:color w:val="000000" w:themeColor="text1"/>
          <w:sz w:val="23"/>
          <w:szCs w:val="23"/>
        </w:rPr>
        <w:t>1.</w:t>
      </w:r>
      <w:r w:rsidRPr="000E2C9C">
        <w:rPr>
          <w:rFonts w:ascii="Times New Roman" w:hAnsi="Times New Roman"/>
          <w:color w:val="000000" w:themeColor="text1"/>
          <w:sz w:val="23"/>
          <w:szCs w:val="23"/>
        </w:rPr>
        <w:t>Извозчикова, В.В. Эксплуатация и диагностирование технических и программных средств информационных систем : учебное пособие / В.В. Извозчикова ; Оренбургский государственный университет, Кафедра программного обеспечения вычислительной техники и автоматизированных систем. – Оренбург : Оренбургский государственный университет, 2017. – 137 с. : ил. – Режим доступа: по подписке. – URL: </w:t>
      </w:r>
      <w:hyperlink r:id="rId7" w:history="1">
        <w:r w:rsidRPr="000E2C9C">
          <w:rPr>
            <w:rFonts w:ascii="Times New Roman" w:hAnsi="Times New Roman"/>
            <w:color w:val="000000" w:themeColor="text1"/>
            <w:sz w:val="23"/>
            <w:szCs w:val="23"/>
            <w:u w:val="single"/>
          </w:rPr>
          <w:t>https://biblioclub.ru/index.php?page=book&amp;id=481761</w:t>
        </w:r>
      </w:hyperlink>
      <w:r w:rsidRPr="000E2C9C">
        <w:rPr>
          <w:rFonts w:ascii="Times New Roman" w:hAnsi="Times New Roman"/>
          <w:color w:val="000000" w:themeColor="text1"/>
          <w:sz w:val="23"/>
          <w:szCs w:val="23"/>
        </w:rPr>
        <w:t> – Библиогр. в кн. – ISBN 978-5-7410-1746-3. – Текст : электронный.</w:t>
      </w:r>
      <w:r w:rsidRPr="000E2C9C">
        <w:rPr>
          <w:rFonts w:ascii="Times New Roman" w:eastAsia="PMingLiU" w:hAnsi="Times New Roman"/>
          <w:b/>
          <w:color w:val="000000" w:themeColor="text1"/>
        </w:rPr>
        <w:t xml:space="preserve"> </w:t>
      </w:r>
    </w:p>
    <w:p w:rsidR="001E44C8" w:rsidRPr="000E2C9C" w:rsidRDefault="001E44C8" w:rsidP="001E44C8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0E2C9C">
        <w:rPr>
          <w:rFonts w:ascii="Times New Roman" w:hAnsi="Times New Roman"/>
          <w:color w:val="000000" w:themeColor="text1"/>
          <w:sz w:val="23"/>
          <w:szCs w:val="23"/>
        </w:rPr>
        <w:t>2.</w:t>
      </w:r>
      <w:r w:rsidRPr="000E2C9C">
        <w:rPr>
          <w:rFonts w:ascii="Times New Roman" w:hAnsi="Times New Roman"/>
          <w:color w:val="000000" w:themeColor="text1"/>
          <w:sz w:val="23"/>
          <w:szCs w:val="23"/>
        </w:rPr>
        <w:t>Беспалов, Д.А. Операционные системы реального времени и технологии разработки кроссплатформенного программного обеспечения : учебное пособие : [16+] / Д.А. Беспалов, С.М. Гушанский, Н.М. Коробейникова ; Южный федеральный университет. – Ростов-на-Дону ; Таганрог : Южный федеральный университет, 2019. – Ч. 1. – 140 с. : ил. – Режим доступа: по подписке. – URL: </w:t>
      </w:r>
      <w:hyperlink r:id="rId8" w:history="1">
        <w:r w:rsidRPr="000E2C9C">
          <w:rPr>
            <w:rStyle w:val="ac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https://biblioclub.ru/index.php?page=book&amp;id=577698</w:t>
        </w:r>
      </w:hyperlink>
      <w:r w:rsidRPr="000E2C9C">
        <w:rPr>
          <w:rFonts w:ascii="Times New Roman" w:hAnsi="Times New Roman"/>
          <w:color w:val="000000" w:themeColor="text1"/>
          <w:sz w:val="23"/>
          <w:szCs w:val="23"/>
        </w:rPr>
        <w:t> </w:t>
      </w:r>
      <w:r w:rsidRPr="000E2C9C">
        <w:rPr>
          <w:rFonts w:ascii="Times New Roman" w:hAnsi="Times New Roman"/>
          <w:color w:val="000000" w:themeColor="text1"/>
          <w:sz w:val="23"/>
          <w:szCs w:val="23"/>
        </w:rPr>
        <w:t>– Библиогр. в кн. – ISBN 978-5-9275-3367-1. – Текст : электронный.</w:t>
      </w:r>
    </w:p>
    <w:p w:rsidR="001E44C8" w:rsidRPr="000E2C9C" w:rsidRDefault="001E44C8" w:rsidP="001E44C8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0E2C9C">
        <w:rPr>
          <w:rFonts w:ascii="Times New Roman" w:hAnsi="Times New Roman"/>
          <w:color w:val="000000" w:themeColor="text1"/>
          <w:sz w:val="23"/>
          <w:szCs w:val="23"/>
        </w:rPr>
        <w:t xml:space="preserve">3. </w:t>
      </w:r>
      <w:r w:rsidRPr="000E2C9C">
        <w:rPr>
          <w:rFonts w:ascii="Times New Roman" w:hAnsi="Times New Roman"/>
          <w:color w:val="000000" w:themeColor="text1"/>
          <w:sz w:val="23"/>
          <w:szCs w:val="23"/>
        </w:rPr>
        <w:t>Мякишев, Д.В. Разработка программного обеспечения АСУ ТП на основе объектно-ориентированного подхода: теория, модели, методы : [16+] / Д.В. Мякишев. – Москва ; Вологда : Инфра-Инженерия, 2019. – 129 с. : ил., табл., схем. – Режим доступа: по подписке. – URL: </w:t>
      </w:r>
      <w:hyperlink r:id="rId9" w:history="1">
        <w:r w:rsidRPr="000E2C9C">
          <w:rPr>
            <w:rStyle w:val="ac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https://biblioclub.ru/index.php?page=book&amp;id=564227</w:t>
        </w:r>
      </w:hyperlink>
      <w:r w:rsidRPr="000E2C9C">
        <w:rPr>
          <w:rFonts w:ascii="Times New Roman" w:hAnsi="Times New Roman"/>
          <w:color w:val="000000" w:themeColor="text1"/>
          <w:sz w:val="23"/>
          <w:szCs w:val="23"/>
        </w:rPr>
        <w:t>  – Библиогр.: с. 100. – ISBN 978-5-9729-0305-4.</w:t>
      </w:r>
    </w:p>
    <w:p w:rsidR="001E44C8" w:rsidRPr="000E2C9C" w:rsidRDefault="001E44C8" w:rsidP="001E44C8">
      <w:pPr>
        <w:ind w:firstLine="567"/>
        <w:contextualSpacing/>
        <w:jc w:val="both"/>
        <w:rPr>
          <w:rFonts w:ascii="Times New Roman" w:eastAsia="PMingLiU" w:hAnsi="Times New Roman"/>
          <w:b/>
          <w:color w:val="000000" w:themeColor="text1"/>
        </w:rPr>
      </w:pPr>
      <w:r w:rsidRPr="000E2C9C">
        <w:rPr>
          <w:rFonts w:ascii="Times New Roman" w:hAnsi="Times New Roman"/>
          <w:color w:val="000000" w:themeColor="text1"/>
          <w:sz w:val="23"/>
          <w:szCs w:val="23"/>
        </w:rPr>
        <w:t>4.</w:t>
      </w:r>
      <w:r w:rsidRPr="000E2C9C">
        <w:rPr>
          <w:rFonts w:ascii="Times New Roman" w:hAnsi="Times New Roman"/>
          <w:color w:val="000000" w:themeColor="text1"/>
          <w:sz w:val="23"/>
          <w:szCs w:val="23"/>
        </w:rPr>
        <w:t>Куликов, И.М. Технологии разработки программного обеспечения для математического моделирования физических процессов : учебное пособие : [16+] / И.М. Куликов. – Новосибирск : Новосибирский государственный технический университет, 2013. – Ч. 1. Использование суперкомпьютеров, оснащенных графическими ускорителями. – 40 с. – Режим доступа: по подписке. – URL: </w:t>
      </w:r>
      <w:hyperlink r:id="rId10" w:history="1">
        <w:r w:rsidRPr="000E2C9C">
          <w:rPr>
            <w:rStyle w:val="ac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https://biblioclub.ru/index.php?page=book&amp;id=229128</w:t>
        </w:r>
      </w:hyperlink>
      <w:r w:rsidRPr="000E2C9C">
        <w:rPr>
          <w:rFonts w:ascii="Times New Roman" w:hAnsi="Times New Roman"/>
          <w:color w:val="000000" w:themeColor="text1"/>
          <w:sz w:val="23"/>
          <w:szCs w:val="23"/>
        </w:rPr>
        <w:t>  – ISBN 978-5-7782-2195-6. – Текст : электронный.</w:t>
      </w:r>
    </w:p>
    <w:p w:rsidR="001E44C8" w:rsidRPr="001E44C8" w:rsidRDefault="001E44C8" w:rsidP="00DF5CC9">
      <w:pPr>
        <w:ind w:left="360"/>
        <w:contextualSpacing/>
        <w:rPr>
          <w:rFonts w:ascii="Times New Roman" w:eastAsia="PMingLiU" w:hAnsi="Times New Roman"/>
          <w:b/>
          <w:color w:val="000000" w:themeColor="text1"/>
        </w:rPr>
      </w:pPr>
    </w:p>
    <w:p w:rsidR="00DF5CC9" w:rsidRPr="00911D16" w:rsidRDefault="00DF5CC9" w:rsidP="00DF5CC9">
      <w:pPr>
        <w:ind w:left="426"/>
        <w:contextualSpacing/>
        <w:rPr>
          <w:rFonts w:ascii="Times New Roman" w:eastAsia="PMingLiU" w:hAnsi="Times New Roman"/>
          <w:bCs/>
        </w:rPr>
      </w:pPr>
      <w:r w:rsidRPr="00911D16">
        <w:rPr>
          <w:rFonts w:ascii="Times New Roman" w:eastAsia="PMingLiU" w:hAnsi="Times New Roman"/>
        </w:rPr>
        <w:t xml:space="preserve">1. </w:t>
      </w:r>
      <w:r w:rsidRPr="00911D16">
        <w:rPr>
          <w:rFonts w:ascii="Times New Roman" w:eastAsia="PMingLiU" w:hAnsi="Times New Roman"/>
          <w:bCs/>
        </w:rPr>
        <w:t>От модели объектов - к модели классов. Единое окно доступа к образовательным ресурсам.  http://real.tepkom.ru/Real_OM-CM_A.asp</w:t>
      </w:r>
    </w:p>
    <w:p w:rsidR="00DF5CC9" w:rsidRPr="004D553B" w:rsidRDefault="00DF5CC9" w:rsidP="00DF5CC9">
      <w:pPr>
        <w:suppressAutoHyphens/>
        <w:ind w:left="360"/>
        <w:contextualSpacing/>
        <w:rPr>
          <w:rFonts w:ascii="Times New Roman" w:eastAsia="PMingLiU" w:hAnsi="Times New Roman"/>
          <w:bCs/>
          <w:i/>
        </w:rPr>
      </w:pPr>
      <w:r w:rsidRPr="004D553B">
        <w:rPr>
          <w:rFonts w:ascii="Times New Roman" w:eastAsia="PMingLiU" w:hAnsi="Times New Roman"/>
          <w:b/>
          <w:bCs/>
        </w:rPr>
        <w:t xml:space="preserve">3.2.3. Дополнительные источники </w:t>
      </w:r>
      <w:r w:rsidRPr="004D553B">
        <w:rPr>
          <w:rFonts w:ascii="Times New Roman" w:eastAsia="PMingLiU" w:hAnsi="Times New Roman"/>
          <w:bCs/>
          <w:i/>
        </w:rPr>
        <w:t>(при необходимости)</w:t>
      </w:r>
    </w:p>
    <w:p w:rsidR="00DF5CC9" w:rsidRPr="00911D16" w:rsidRDefault="00DF5CC9" w:rsidP="00DF5CC9">
      <w:pPr>
        <w:ind w:left="426"/>
        <w:contextualSpacing/>
        <w:rPr>
          <w:rFonts w:ascii="Times New Roman" w:eastAsia="PMingLiU" w:hAnsi="Times New Roman"/>
          <w:bCs/>
        </w:rPr>
      </w:pPr>
      <w:r w:rsidRPr="00911D16">
        <w:rPr>
          <w:rFonts w:ascii="Times New Roman" w:eastAsia="PMingLiU" w:hAnsi="Times New Roman"/>
        </w:rPr>
        <w:t xml:space="preserve">1. </w:t>
      </w:r>
      <w:r w:rsidRPr="00911D16">
        <w:rPr>
          <w:rFonts w:ascii="Times New Roman" w:eastAsia="PMingLiU" w:hAnsi="Times New Roman"/>
          <w:bCs/>
        </w:rPr>
        <w:t>Гвоздева, В. А. Основы построения автоматизированных информационных систем: учебник / В. А. Гвоздева, И. Ю. Лаврентьева. -М.: ФОРУМ-ИНФРА-М, 2007.-256 с.</w:t>
      </w:r>
    </w:p>
    <w:p w:rsidR="00DF5CC9" w:rsidRPr="004D553B" w:rsidRDefault="00DF5CC9" w:rsidP="00DF5CC9">
      <w:pPr>
        <w:ind w:left="360"/>
        <w:contextualSpacing/>
        <w:rPr>
          <w:rFonts w:ascii="Times New Roman" w:eastAsia="PMingLiU" w:hAnsi="Times New Roman"/>
          <w:b/>
          <w:i/>
        </w:rPr>
      </w:pPr>
    </w:p>
    <w:p w:rsidR="00DF5CC9" w:rsidRPr="004D553B" w:rsidRDefault="00DF5CC9" w:rsidP="00DF5CC9">
      <w:pPr>
        <w:ind w:left="360"/>
        <w:contextualSpacing/>
        <w:rPr>
          <w:rFonts w:ascii="Times New Roman" w:eastAsia="PMingLiU" w:hAnsi="Times New Roman"/>
          <w:b/>
        </w:rPr>
      </w:pPr>
    </w:p>
    <w:p w:rsidR="00DF5CC9" w:rsidRPr="004D553B" w:rsidRDefault="00DF5CC9" w:rsidP="00DF5CC9">
      <w:pPr>
        <w:rPr>
          <w:rFonts w:ascii="Times New Roman" w:eastAsia="PMingLiU" w:hAnsi="Times New Roman"/>
          <w:b/>
          <w:i/>
        </w:rPr>
      </w:pPr>
      <w:r w:rsidRPr="004D553B">
        <w:rPr>
          <w:rFonts w:ascii="Times New Roman" w:eastAsia="PMingLiU" w:hAnsi="Times New Roman"/>
          <w:b/>
          <w:i/>
        </w:rPr>
        <w:t>4. КОНТРОЛЬ И ОЦЕНКА РЕЗУЛЬТАТОВ ОСВОЕНИЯ ПРОФЕССИОНАЛЬНОГО МОДУЛЯ (ПО РАЗДЕЛАМ)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35"/>
        <w:gridCol w:w="2355"/>
      </w:tblGrid>
      <w:tr w:rsidR="00DF5CC9" w:rsidRPr="00BD5549" w:rsidTr="007F2881">
        <w:tc>
          <w:tcPr>
            <w:tcW w:w="2263" w:type="dxa"/>
          </w:tcPr>
          <w:p w:rsidR="00DF5CC9" w:rsidRPr="00BD5549" w:rsidRDefault="00DF5CC9" w:rsidP="007F288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lastRenderedPageBreak/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335" w:type="dxa"/>
          </w:tcPr>
          <w:p w:rsidR="00DF5CC9" w:rsidRPr="00BD5549" w:rsidRDefault="00DF5CC9" w:rsidP="007F288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Критерии оценки</w:t>
            </w:r>
          </w:p>
          <w:p w:rsidR="00DF5CC9" w:rsidRPr="00BD5549" w:rsidRDefault="00DF5CC9" w:rsidP="007F288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</w:rPr>
            </w:pPr>
          </w:p>
        </w:tc>
        <w:tc>
          <w:tcPr>
            <w:tcW w:w="2355" w:type="dxa"/>
          </w:tcPr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Методы оценки</w:t>
            </w:r>
          </w:p>
        </w:tc>
      </w:tr>
      <w:tr w:rsidR="00DF5CC9" w:rsidRPr="00CA7913" w:rsidTr="007F2881">
        <w:tc>
          <w:tcPr>
            <w:tcW w:w="8953" w:type="dxa"/>
            <w:gridSpan w:val="3"/>
          </w:tcPr>
          <w:p w:rsidR="00DF5CC9" w:rsidRPr="00CA7913" w:rsidRDefault="00DF5CC9" w:rsidP="007F2881">
            <w:pPr>
              <w:spacing w:after="0" w:line="240" w:lineRule="auto"/>
              <w:rPr>
                <w:rFonts w:ascii="Times New Roman" w:eastAsia="PMingLiU" w:hAnsi="Times New Roman"/>
                <w:b/>
              </w:rPr>
            </w:pPr>
            <w:r w:rsidRPr="00CA7913">
              <w:rPr>
                <w:rFonts w:ascii="Times New Roman" w:eastAsia="PMingLiU" w:hAnsi="Times New Roman"/>
                <w:b/>
              </w:rPr>
              <w:t>Раздел модуля 1. Обеспечение внедрения и поддержки программного обеспечения компьютерных систем</w:t>
            </w:r>
          </w:p>
        </w:tc>
      </w:tr>
      <w:tr w:rsidR="00DF5CC9" w:rsidRPr="00BD5549" w:rsidTr="007F2881">
        <w:trPr>
          <w:trHeight w:val="699"/>
        </w:trPr>
        <w:tc>
          <w:tcPr>
            <w:tcW w:w="2263" w:type="dxa"/>
          </w:tcPr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ПК 4.1 Осуществлять инсталляцию, настройку и обслуживание программного обеспечения компьютерных систем.</w:t>
            </w:r>
          </w:p>
        </w:tc>
        <w:tc>
          <w:tcPr>
            <w:tcW w:w="4335" w:type="dxa"/>
          </w:tcPr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Оценка «отлично» - предложенное программное обеспечение установлено, обоснован вариант конфигурации, обеспечен доступ различным категориям пользователей, обеспечена совместимость компонент с ранее установленными программными продуктами, проконтролировано качество функционирования с помощью встроенных средств.</w:t>
            </w:r>
          </w:p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Оценка «хорошо» - предложенное программное обеспечение установлено, обоснован вариант конфигурации, обеспечен доступ различным категориям пользователей, обеспечена совместимость компонент с ранее установленными программными продуктами, проконтролировано качество функционирования.</w:t>
            </w:r>
          </w:p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Оценка «удовлетворительно» - предложенное программное обеспечение установлено, обеспечен доступ различным категориям пользователей, обеспечена совместимость компонент с ранее установленными программными продуктами, проконтролировано качество функционирования.</w:t>
            </w:r>
          </w:p>
        </w:tc>
        <w:tc>
          <w:tcPr>
            <w:tcW w:w="2355" w:type="dxa"/>
          </w:tcPr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Экзамен/зачет в форме собеседования: практическое задание по инсталляции и настройке предложенного программного обеспечения (при необходимости используя руководство администратора).</w:t>
            </w:r>
          </w:p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</w:p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Защита отчетов по практическим и лабораторным работам</w:t>
            </w:r>
          </w:p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DF5CC9" w:rsidRPr="00BD5549" w:rsidTr="007F2881">
        <w:trPr>
          <w:trHeight w:val="266"/>
        </w:trPr>
        <w:tc>
          <w:tcPr>
            <w:tcW w:w="2263" w:type="dxa"/>
          </w:tcPr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ПК 4.3 Выполнять работы по модификации отдельных компонент программного обеспечения в соответствии с потребностями заказчика.</w:t>
            </w:r>
          </w:p>
        </w:tc>
        <w:tc>
          <w:tcPr>
            <w:tcW w:w="4335" w:type="dxa"/>
          </w:tcPr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Оценка «отлично» - выполнен анализ условий эксплуатации программного обеспечения; проверена настройка конфигурации; выполнен анализ функционирования с помощью инструментальных средств; выявлены причины несоответствия выполняемых функций требованиям заказчика; предложены варианты модификации программного обеспечения.</w:t>
            </w:r>
          </w:p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Оценка «хорошо» - выполнен анализ условий эксплуатации программного обеспечения; проверена настройка конфигурации; выполнен анализ функционирования; выявлены причины несоответствия выполняемых функций требованиям заказчика; предложен вариант модификации программного обеспечения.</w:t>
            </w:r>
          </w:p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 xml:space="preserve">Оценка «удовлетворительно» - выполнен анализ условий эксплуатации программного обеспечения; выполнен анализ функционирования; выявлены причины несоответствия выполняемых </w:t>
            </w:r>
            <w:r w:rsidRPr="00BD5549">
              <w:rPr>
                <w:rFonts w:ascii="Times New Roman" w:eastAsia="PMingLiU" w:hAnsi="Times New Roman"/>
              </w:rPr>
              <w:lastRenderedPageBreak/>
              <w:t>функций требованиям заказчика; предложен вариант модификации программного обеспечения.</w:t>
            </w:r>
          </w:p>
        </w:tc>
        <w:tc>
          <w:tcPr>
            <w:tcW w:w="2355" w:type="dxa"/>
          </w:tcPr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lastRenderedPageBreak/>
              <w:t>Экзамен/зачет в форме собеседования: практическое задание по анализу и определению направлений модификации программного обеспечения в соответствии с вариантом эксплуатации.</w:t>
            </w:r>
          </w:p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</w:p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</w:p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Защита отчетов по практическим и лабораторным работам</w:t>
            </w:r>
          </w:p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 xml:space="preserve">Экспертное наблюдение за выполнением различных видов работ во время </w:t>
            </w:r>
            <w:r w:rsidRPr="00BD5549">
              <w:rPr>
                <w:rFonts w:ascii="Times New Roman" w:eastAsia="PMingLiU" w:hAnsi="Times New Roman"/>
              </w:rPr>
              <w:lastRenderedPageBreak/>
              <w:t>учебной/ производственной</w:t>
            </w:r>
          </w:p>
        </w:tc>
      </w:tr>
      <w:tr w:rsidR="00DF5CC9" w:rsidRPr="00CA7913" w:rsidTr="007F2881">
        <w:trPr>
          <w:trHeight w:val="490"/>
        </w:trPr>
        <w:tc>
          <w:tcPr>
            <w:tcW w:w="8953" w:type="dxa"/>
            <w:gridSpan w:val="3"/>
          </w:tcPr>
          <w:p w:rsidR="00DF5CC9" w:rsidRPr="00CA7913" w:rsidRDefault="00DF5CC9" w:rsidP="007F2881">
            <w:pPr>
              <w:spacing w:after="0" w:line="240" w:lineRule="auto"/>
              <w:rPr>
                <w:rFonts w:ascii="Times New Roman" w:eastAsia="PMingLiU" w:hAnsi="Times New Roman"/>
                <w:b/>
              </w:rPr>
            </w:pPr>
            <w:r w:rsidRPr="00CA7913">
              <w:rPr>
                <w:rFonts w:ascii="Times New Roman" w:eastAsia="PMingLiU" w:hAnsi="Times New Roman"/>
                <w:b/>
                <w:bCs/>
              </w:rPr>
              <w:lastRenderedPageBreak/>
              <w:t xml:space="preserve">Раздел 2. </w:t>
            </w:r>
            <w:r w:rsidRPr="00CA7913">
              <w:rPr>
                <w:rFonts w:ascii="Times New Roman" w:eastAsia="PMingLiU" w:hAnsi="Times New Roman"/>
                <w:b/>
                <w:bCs/>
                <w:u w:val="single"/>
              </w:rPr>
              <w:t>Обеспечение качества компьютерных систем в процессе эксплуатации</w:t>
            </w:r>
          </w:p>
        </w:tc>
      </w:tr>
      <w:tr w:rsidR="00DF5CC9" w:rsidRPr="00BD5549" w:rsidTr="007F2881">
        <w:trPr>
          <w:trHeight w:val="490"/>
        </w:trPr>
        <w:tc>
          <w:tcPr>
            <w:tcW w:w="2263" w:type="dxa"/>
          </w:tcPr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ПК 4.1 Осуществлять инсталляцию, настройку и обслуживание программного обеспечения компьютерных систем.</w:t>
            </w:r>
          </w:p>
        </w:tc>
        <w:tc>
          <w:tcPr>
            <w:tcW w:w="4335" w:type="dxa"/>
          </w:tcPr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Оценка «отлично» - предложенное программное обеспечение установлено, обоснован вариант конфигурации, обеспечен доступ различным категориям пользователей, обеспечена совместимость компонент с ранее установленными программными продуктами, проконтролировано качество функционирования с помощью встроенных средств.</w:t>
            </w:r>
          </w:p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Оценка «хорошо» - предложенное программное обеспечение установлено, обоснован вариант конфигурации, обеспечен доступ различным категориям пользователей, обеспечена совместимость компонент с ранее установленными программными продуктами, проконтролировано качество функционирования.</w:t>
            </w:r>
          </w:p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Оценка «удовлетворительно» - предложенное программное обеспечение установлено, обеспечен доступ различным категориям пользователей, обеспечена совместимость компонент с ранее установленными программными продуктами, проконтролировано качество функционирования</w:t>
            </w:r>
          </w:p>
        </w:tc>
        <w:tc>
          <w:tcPr>
            <w:tcW w:w="2355" w:type="dxa"/>
          </w:tcPr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Экзамен/зачет в форме собеседования: практическое задание по инсталляции и настройке предложенного программного обеспечения (при необходимости используя руководство администратора).</w:t>
            </w:r>
          </w:p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Защита отчетов по практическим и лабораторным работам</w:t>
            </w:r>
          </w:p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Экспертное наблюдение за выполнением различных видов работ во время учебной/ производственной</w:t>
            </w:r>
          </w:p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</w:p>
        </w:tc>
      </w:tr>
      <w:tr w:rsidR="00DF5CC9" w:rsidRPr="00BD5549" w:rsidTr="007F2881">
        <w:trPr>
          <w:trHeight w:val="266"/>
        </w:trPr>
        <w:tc>
          <w:tcPr>
            <w:tcW w:w="2263" w:type="dxa"/>
          </w:tcPr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ПК 4.2 Осуществлять измерения эксплуатационных характеристик программного обеспечения компьютерных систем</w:t>
            </w:r>
          </w:p>
        </w:tc>
        <w:tc>
          <w:tcPr>
            <w:tcW w:w="4335" w:type="dxa"/>
          </w:tcPr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Оценка «отлично» - определен полный набор качественных характеристик предложенного программного средства с помощью заданного набора метрик в том числе с использованием инструментальных средств; сделан вывод о соответствии заданным критериям; результаты сохранены в системе контроля версий.</w:t>
            </w:r>
          </w:p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Оценка «хорошо» - определен набор качественных характеристик предложенного программного средства с помощью заданного набора метрик в том числе с использованием инструментальных средств; результаты сохранены в системе контроля версий.</w:t>
            </w:r>
          </w:p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Оценка «удовлетворительно» - определены некоторые качественные характеристики предложенного программного средства из заданного набора метрик в том числе с использованием инструментальных средств; результаты сохранены в системе контроля версий.</w:t>
            </w:r>
          </w:p>
        </w:tc>
        <w:tc>
          <w:tcPr>
            <w:tcW w:w="2355" w:type="dxa"/>
          </w:tcPr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Экзамен/зачет в форме собеседования: практическое задание по измерению характеристик программного продукта</w:t>
            </w:r>
          </w:p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Защита отчетов по практическим и лабораторным работам</w:t>
            </w:r>
          </w:p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Экспертное наблюдение за выполнением различных видов работ во время учебной/ производственной</w:t>
            </w:r>
          </w:p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</w:p>
        </w:tc>
      </w:tr>
      <w:tr w:rsidR="00DF5CC9" w:rsidRPr="00BD5549" w:rsidTr="007F2881">
        <w:trPr>
          <w:trHeight w:val="266"/>
        </w:trPr>
        <w:tc>
          <w:tcPr>
            <w:tcW w:w="2263" w:type="dxa"/>
          </w:tcPr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 xml:space="preserve">ПК 4.4 Обеспечивать защиту программного </w:t>
            </w:r>
            <w:r w:rsidRPr="00BD5549">
              <w:rPr>
                <w:rFonts w:ascii="Times New Roman" w:eastAsia="PMingLiU" w:hAnsi="Times New Roman"/>
              </w:rPr>
              <w:lastRenderedPageBreak/>
              <w:t>обеспечения компьютерных систем программными средствами.</w:t>
            </w:r>
          </w:p>
        </w:tc>
        <w:tc>
          <w:tcPr>
            <w:tcW w:w="4335" w:type="dxa"/>
          </w:tcPr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lastRenderedPageBreak/>
              <w:t xml:space="preserve">Оценка «отлично» - проанализированы риски и характеристики качества программного обеспечения; обоснованы и </w:t>
            </w:r>
            <w:r w:rsidRPr="00BD5549">
              <w:rPr>
                <w:rFonts w:ascii="Times New Roman" w:eastAsia="PMingLiU" w:hAnsi="Times New Roman"/>
              </w:rPr>
              <w:lastRenderedPageBreak/>
              <w:t>выбраны методы и средства защиты программного обеспечения; определен необходимый уровень защиты; защита программного обеспечения реализована на требуемом уровне.</w:t>
            </w:r>
          </w:p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Оценка «хорошо» - проанализированы риски и характеристики качества программного обеспечения; выбраны методы и средства защиты программного обеспечения; защита программного обеспечения реализована на требуемом уровне.</w:t>
            </w:r>
          </w:p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Оценка «удовлетворительно» - проанализированы риски и характеристики качества программного обеспечения; выбраны методы и средства защиты программного обеспечения; защита программного обеспечения реализована на стандартном уровне</w:t>
            </w:r>
          </w:p>
        </w:tc>
        <w:tc>
          <w:tcPr>
            <w:tcW w:w="2355" w:type="dxa"/>
          </w:tcPr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lastRenderedPageBreak/>
              <w:t xml:space="preserve">Экзамен/зачет в форме собеседования: практическое задание </w:t>
            </w:r>
            <w:r w:rsidRPr="00BD5549">
              <w:rPr>
                <w:rFonts w:ascii="Times New Roman" w:eastAsia="PMingLiU" w:hAnsi="Times New Roman"/>
              </w:rPr>
              <w:lastRenderedPageBreak/>
              <w:t>по обоснованию выбора методов и средств защиты компьютерной системы требуемого уровня и их использованию.</w:t>
            </w:r>
          </w:p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Защита отчетов по практическим и лабораторным работам</w:t>
            </w:r>
          </w:p>
          <w:p w:rsidR="00DF5CC9" w:rsidRPr="00BD5549" w:rsidRDefault="00DF5CC9" w:rsidP="007F2881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DF5CC9" w:rsidRPr="00BD5549" w:rsidTr="007F2881">
        <w:trPr>
          <w:trHeight w:val="276"/>
        </w:trPr>
        <w:tc>
          <w:tcPr>
            <w:tcW w:w="2263" w:type="dxa"/>
          </w:tcPr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lastRenderedPageBreak/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335" w:type="dxa"/>
          </w:tcPr>
          <w:p w:rsidR="00DF5CC9" w:rsidRPr="00BD5549" w:rsidRDefault="00DF5CC9" w:rsidP="005314C0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355" w:type="dxa"/>
            <w:vMerge w:val="restart"/>
          </w:tcPr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Экспертное наблюдение за выполнением работ</w:t>
            </w:r>
          </w:p>
        </w:tc>
      </w:tr>
      <w:tr w:rsidR="00DF5CC9" w:rsidRPr="00BD5549" w:rsidTr="007F2881">
        <w:trPr>
          <w:trHeight w:val="137"/>
        </w:trPr>
        <w:tc>
          <w:tcPr>
            <w:tcW w:w="2263" w:type="dxa"/>
          </w:tcPr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335" w:type="dxa"/>
          </w:tcPr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355" w:type="dxa"/>
            <w:vMerge/>
          </w:tcPr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</w:p>
        </w:tc>
      </w:tr>
      <w:tr w:rsidR="00DF5CC9" w:rsidRPr="00BD5549" w:rsidTr="007F2881">
        <w:trPr>
          <w:trHeight w:val="137"/>
        </w:trPr>
        <w:tc>
          <w:tcPr>
            <w:tcW w:w="2263" w:type="dxa"/>
          </w:tcPr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335" w:type="dxa"/>
          </w:tcPr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- демонстрация ответственности за принятые решения</w:t>
            </w:r>
          </w:p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2355" w:type="dxa"/>
            <w:vMerge/>
          </w:tcPr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</w:p>
        </w:tc>
      </w:tr>
      <w:tr w:rsidR="00DF5CC9" w:rsidRPr="00BD5549" w:rsidTr="007F2881">
        <w:trPr>
          <w:trHeight w:val="137"/>
        </w:trPr>
        <w:tc>
          <w:tcPr>
            <w:tcW w:w="2263" w:type="dxa"/>
          </w:tcPr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335" w:type="dxa"/>
          </w:tcPr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- обоснованность анализа работы членов команды (подчиненных)</w:t>
            </w:r>
          </w:p>
        </w:tc>
        <w:tc>
          <w:tcPr>
            <w:tcW w:w="2355" w:type="dxa"/>
            <w:vMerge/>
          </w:tcPr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</w:p>
        </w:tc>
      </w:tr>
      <w:tr w:rsidR="00DF5CC9" w:rsidRPr="00BD5549" w:rsidTr="007F2881">
        <w:trPr>
          <w:trHeight w:val="137"/>
        </w:trPr>
        <w:tc>
          <w:tcPr>
            <w:tcW w:w="2263" w:type="dxa"/>
          </w:tcPr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 xml:space="preserve">ОК 05. Осуществлять устную и письменную коммуникацию на государственном языке с учетом особенностей </w:t>
            </w:r>
            <w:r w:rsidRPr="00BD5549">
              <w:rPr>
                <w:rFonts w:ascii="Times New Roman" w:eastAsia="PMingLiU" w:hAnsi="Times New Roman"/>
              </w:rPr>
              <w:lastRenderedPageBreak/>
              <w:t>социального и культурного контекста.</w:t>
            </w:r>
          </w:p>
        </w:tc>
        <w:tc>
          <w:tcPr>
            <w:tcW w:w="4335" w:type="dxa"/>
          </w:tcPr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lastRenderedPageBreak/>
              <w:t>Демонстрировать грамотность устной и письменной речи, - ясность формулирования и изложения мыслей</w:t>
            </w:r>
          </w:p>
        </w:tc>
        <w:tc>
          <w:tcPr>
            <w:tcW w:w="2355" w:type="dxa"/>
            <w:vMerge/>
          </w:tcPr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</w:p>
        </w:tc>
      </w:tr>
      <w:tr w:rsidR="00DF5CC9" w:rsidRPr="00BD5549" w:rsidTr="007F2881">
        <w:trPr>
          <w:trHeight w:val="2261"/>
        </w:trPr>
        <w:tc>
          <w:tcPr>
            <w:tcW w:w="2263" w:type="dxa"/>
          </w:tcPr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lastRenderedPageBreak/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335" w:type="dxa"/>
          </w:tcPr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  <w:bCs/>
              </w:rPr>
            </w:pPr>
            <w:r w:rsidRPr="00BD5549">
              <w:rPr>
                <w:rFonts w:ascii="Times New Roman" w:eastAsia="PMingLiU" w:hAnsi="Times New Roman"/>
                <w:bCs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</w:p>
        </w:tc>
        <w:tc>
          <w:tcPr>
            <w:tcW w:w="2355" w:type="dxa"/>
            <w:vMerge/>
          </w:tcPr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</w:p>
        </w:tc>
      </w:tr>
      <w:tr w:rsidR="00DF5CC9" w:rsidRPr="00BD5549" w:rsidTr="007F2881">
        <w:trPr>
          <w:trHeight w:val="137"/>
        </w:trPr>
        <w:tc>
          <w:tcPr>
            <w:tcW w:w="2263" w:type="dxa"/>
          </w:tcPr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335" w:type="dxa"/>
          </w:tcPr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- эффективное выполнение правил ТБ во время учебных занятий, при прохождении учебной и производственной практик;</w:t>
            </w:r>
          </w:p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- демонстрация знаний и использование ресурсосберегающих технологий в профессиональной деятельности</w:t>
            </w:r>
          </w:p>
        </w:tc>
        <w:tc>
          <w:tcPr>
            <w:tcW w:w="2355" w:type="dxa"/>
            <w:vMerge/>
          </w:tcPr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</w:p>
        </w:tc>
      </w:tr>
      <w:tr w:rsidR="00DF5CC9" w:rsidRPr="00BD5549" w:rsidTr="007F2881">
        <w:trPr>
          <w:trHeight w:val="137"/>
        </w:trPr>
        <w:tc>
          <w:tcPr>
            <w:tcW w:w="2263" w:type="dxa"/>
          </w:tcPr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335" w:type="dxa"/>
          </w:tcPr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- 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</w:p>
        </w:tc>
        <w:tc>
          <w:tcPr>
            <w:tcW w:w="2355" w:type="dxa"/>
            <w:vMerge/>
          </w:tcPr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</w:p>
        </w:tc>
      </w:tr>
      <w:tr w:rsidR="00DF5CC9" w:rsidRPr="00BD5549" w:rsidTr="007F2881">
        <w:trPr>
          <w:trHeight w:val="137"/>
        </w:trPr>
        <w:tc>
          <w:tcPr>
            <w:tcW w:w="2263" w:type="dxa"/>
          </w:tcPr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335" w:type="dxa"/>
          </w:tcPr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  <w:bCs/>
              </w:rPr>
              <w:t>- эффективность использования и</w:t>
            </w:r>
            <w:r w:rsidRPr="00BD5549">
              <w:rPr>
                <w:rFonts w:ascii="Times New Roman" w:eastAsia="PMingLiU" w:hAnsi="Times New Roman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355" w:type="dxa"/>
            <w:vMerge/>
            <w:tcBorders>
              <w:bottom w:val="nil"/>
            </w:tcBorders>
          </w:tcPr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</w:p>
        </w:tc>
      </w:tr>
      <w:tr w:rsidR="00DF5CC9" w:rsidRPr="00BD5549" w:rsidTr="007F2881">
        <w:trPr>
          <w:trHeight w:val="137"/>
        </w:trPr>
        <w:tc>
          <w:tcPr>
            <w:tcW w:w="2263" w:type="dxa"/>
          </w:tcPr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4335" w:type="dxa"/>
          </w:tcPr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355" w:type="dxa"/>
            <w:tcBorders>
              <w:top w:val="nil"/>
            </w:tcBorders>
          </w:tcPr>
          <w:p w:rsidR="00DF5CC9" w:rsidRPr="00BD5549" w:rsidRDefault="00DF5CC9" w:rsidP="007F2881">
            <w:pPr>
              <w:spacing w:line="240" w:lineRule="auto"/>
              <w:rPr>
                <w:rFonts w:ascii="Times New Roman" w:eastAsia="PMingLiU" w:hAnsi="Times New Roman"/>
              </w:rPr>
            </w:pPr>
          </w:p>
        </w:tc>
      </w:tr>
    </w:tbl>
    <w:p w:rsidR="00DF5CC9" w:rsidRPr="00BD5549" w:rsidRDefault="00DF5CC9" w:rsidP="00DF5CC9">
      <w:pPr>
        <w:rPr>
          <w:rFonts w:ascii="Times New Roman" w:eastAsia="PMingLiU" w:hAnsi="Times New Roman"/>
          <w:b/>
          <w:i/>
        </w:rPr>
      </w:pPr>
    </w:p>
    <w:p w:rsidR="00DF5CC9" w:rsidRPr="004D553B" w:rsidRDefault="00DF5CC9" w:rsidP="00DF5CC9">
      <w:pPr>
        <w:rPr>
          <w:rFonts w:ascii="Times New Roman" w:eastAsia="PMingLiU" w:hAnsi="Times New Roman"/>
          <w:b/>
          <w:i/>
        </w:rPr>
      </w:pPr>
      <w:r w:rsidRPr="004D553B">
        <w:rPr>
          <w:rFonts w:ascii="Times New Roman" w:eastAsia="PMingLiU" w:hAnsi="Times New Roman"/>
          <w:b/>
          <w:i/>
        </w:rPr>
        <w:br w:type="page"/>
      </w:r>
    </w:p>
    <w:p w:rsidR="00241FDD" w:rsidRDefault="00241FDD"/>
    <w:sectPr w:rsidR="0024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27" w:rsidRDefault="00862927" w:rsidP="00DF5CC9">
      <w:pPr>
        <w:spacing w:after="0" w:line="240" w:lineRule="auto"/>
      </w:pPr>
      <w:r>
        <w:separator/>
      </w:r>
    </w:p>
  </w:endnote>
  <w:endnote w:type="continuationSeparator" w:id="0">
    <w:p w:rsidR="00862927" w:rsidRDefault="00862927" w:rsidP="00DF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??¬рЎю??Ўю¬в?Ўю¬Б?Ўю¬в|?Ўю¬в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?Ps??c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27" w:rsidRDefault="00862927" w:rsidP="00DF5CC9">
      <w:pPr>
        <w:spacing w:after="0" w:line="240" w:lineRule="auto"/>
      </w:pPr>
      <w:r>
        <w:separator/>
      </w:r>
    </w:p>
  </w:footnote>
  <w:footnote w:type="continuationSeparator" w:id="0">
    <w:p w:rsidR="00862927" w:rsidRDefault="00862927" w:rsidP="00DF5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46A3"/>
    <w:multiLevelType w:val="hybridMultilevel"/>
    <w:tmpl w:val="4776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DD708E"/>
    <w:multiLevelType w:val="hybridMultilevel"/>
    <w:tmpl w:val="A22E3DC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6AB15E5"/>
    <w:multiLevelType w:val="hybridMultilevel"/>
    <w:tmpl w:val="3BD6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3B6E6E"/>
    <w:multiLevelType w:val="hybridMultilevel"/>
    <w:tmpl w:val="243A528C"/>
    <w:lvl w:ilvl="0" w:tplc="BBAEB2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DF55D93"/>
    <w:multiLevelType w:val="hybridMultilevel"/>
    <w:tmpl w:val="73C4B38C"/>
    <w:lvl w:ilvl="0" w:tplc="562656C0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6" w15:restartNumberingAfterBreak="0">
    <w:nsid w:val="34321398"/>
    <w:multiLevelType w:val="hybridMultilevel"/>
    <w:tmpl w:val="03F07DB2"/>
    <w:lvl w:ilvl="0" w:tplc="F26EEE7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 w15:restartNumberingAfterBreak="0">
    <w:nsid w:val="3E9B012F"/>
    <w:multiLevelType w:val="multilevel"/>
    <w:tmpl w:val="3A16CE5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8" w15:restartNumberingAfterBreak="0">
    <w:nsid w:val="66A104E8"/>
    <w:multiLevelType w:val="hybridMultilevel"/>
    <w:tmpl w:val="D042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C1220D"/>
    <w:multiLevelType w:val="hybridMultilevel"/>
    <w:tmpl w:val="1898BEC6"/>
    <w:lvl w:ilvl="0" w:tplc="0419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C9"/>
    <w:rsid w:val="00005DE0"/>
    <w:rsid w:val="000E0139"/>
    <w:rsid w:val="000E2C9C"/>
    <w:rsid w:val="001E44C8"/>
    <w:rsid w:val="00227C46"/>
    <w:rsid w:val="00241FDD"/>
    <w:rsid w:val="00260B41"/>
    <w:rsid w:val="003569B6"/>
    <w:rsid w:val="005314C0"/>
    <w:rsid w:val="0058569A"/>
    <w:rsid w:val="00594E37"/>
    <w:rsid w:val="007F2881"/>
    <w:rsid w:val="00840CF6"/>
    <w:rsid w:val="00862927"/>
    <w:rsid w:val="0091311A"/>
    <w:rsid w:val="0093197F"/>
    <w:rsid w:val="00B5760B"/>
    <w:rsid w:val="00B83CF4"/>
    <w:rsid w:val="00C76A44"/>
    <w:rsid w:val="00CC3851"/>
    <w:rsid w:val="00DC6269"/>
    <w:rsid w:val="00D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2EA7"/>
  <w15:chartTrackingRefBased/>
  <w15:docId w15:val="{0361DBE9-B2C2-459A-96A8-962737C9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C9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CC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F5CC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F5CC9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F5CC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rsid w:val="00DF5CC9"/>
    <w:pPr>
      <w:keepNext/>
      <w:keepLines/>
      <w:spacing w:before="220" w:after="40" w:line="240" w:lineRule="auto"/>
      <w:contextualSpacing/>
      <w:outlineLvl w:val="4"/>
    </w:pPr>
    <w:rPr>
      <w:rFonts w:ascii="Times New Roman" w:hAnsi="Times New Roman"/>
      <w:b/>
      <w:color w:val="000000"/>
    </w:rPr>
  </w:style>
  <w:style w:type="paragraph" w:styleId="6">
    <w:name w:val="heading 6"/>
    <w:basedOn w:val="a"/>
    <w:next w:val="a"/>
    <w:link w:val="60"/>
    <w:uiPriority w:val="9"/>
    <w:rsid w:val="00DF5CC9"/>
    <w:pPr>
      <w:keepNext/>
      <w:keepLines/>
      <w:spacing w:before="200" w:after="40" w:line="240" w:lineRule="auto"/>
      <w:contextualSpacing/>
      <w:outlineLvl w:val="5"/>
    </w:pPr>
    <w:rPr>
      <w:rFonts w:ascii="Times New Roman" w:hAnsi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C9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CC9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5CC9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5CC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5CC9"/>
    <w:rPr>
      <w:rFonts w:ascii="Times New Roman" w:eastAsiaTheme="minorEastAsia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F5CC9"/>
    <w:rPr>
      <w:rFonts w:ascii="Times New Roman" w:eastAsiaTheme="minorEastAsia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F5CC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F5CC9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F5CC9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F5CC9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blk">
    <w:name w:val="blk"/>
    <w:rsid w:val="00DF5CC9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F5CC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F5CC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F5CC9"/>
    <w:rPr>
      <w:rFonts w:cs="Times New Roman"/>
    </w:rPr>
  </w:style>
  <w:style w:type="paragraph" w:styleId="a8">
    <w:name w:val="Normal (Web)"/>
    <w:aliases w:val="Обычный (Web),Обычный (веб)1"/>
    <w:basedOn w:val="a"/>
    <w:uiPriority w:val="99"/>
    <w:qFormat/>
    <w:rsid w:val="00DF5CC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DF5CC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DF5CC9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DF5CC9"/>
    <w:rPr>
      <w:rFonts w:cs="Times New Roman"/>
      <w:vertAlign w:val="superscript"/>
    </w:rPr>
  </w:style>
  <w:style w:type="paragraph" w:styleId="23">
    <w:name w:val="List 2"/>
    <w:basedOn w:val="a"/>
    <w:uiPriority w:val="99"/>
    <w:rsid w:val="00DF5CC9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DF5CC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F5CC9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F5CC9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F5CC9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DF5CC9"/>
    <w:rPr>
      <w:rFonts w:ascii="Times New Roman" w:hAnsi="Times New Roman"/>
      <w:sz w:val="20"/>
      <w:lang w:val="x-none" w:eastAsia="ru-RU"/>
    </w:rPr>
  </w:style>
  <w:style w:type="paragraph" w:styleId="ad">
    <w:name w:val="List Paragraph"/>
    <w:basedOn w:val="a"/>
    <w:uiPriority w:val="34"/>
    <w:qFormat/>
    <w:rsid w:val="00DF5CC9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rsid w:val="00DF5CC9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DF5CC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DF5CC9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DF5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F5C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DF5CC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DF5CC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F5CC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unhideWhenUsed/>
    <w:rsid w:val="00DF5C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DF5CC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DF5CC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DF5CC9"/>
    <w:rPr>
      <w:rFonts w:asciiTheme="minorHAnsi" w:hAnsiTheme="minorHAnsi"/>
      <w:b/>
      <w:bCs/>
      <w:sz w:val="22"/>
      <w:szCs w:val="22"/>
    </w:rPr>
  </w:style>
  <w:style w:type="character" w:customStyle="1" w:styleId="af6">
    <w:name w:val="Тема примечания Знак"/>
    <w:basedOn w:val="af4"/>
    <w:link w:val="af5"/>
    <w:uiPriority w:val="99"/>
    <w:rsid w:val="00DF5CC9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basedOn w:val="af4"/>
    <w:uiPriority w:val="99"/>
    <w:semiHidden/>
    <w:rsid w:val="00DF5CC9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DF5CC9"/>
  </w:style>
  <w:style w:type="character" w:customStyle="1" w:styleId="af7">
    <w:name w:val="Цветовое выделение"/>
    <w:uiPriority w:val="99"/>
    <w:rsid w:val="00DF5CC9"/>
    <w:rPr>
      <w:b/>
      <w:color w:val="26282F"/>
    </w:rPr>
  </w:style>
  <w:style w:type="character" w:customStyle="1" w:styleId="af8">
    <w:name w:val="Гипертекстовая ссылка"/>
    <w:uiPriority w:val="99"/>
    <w:rsid w:val="00DF5CC9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DF5CC9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DF5CC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DF5CC9"/>
  </w:style>
  <w:style w:type="paragraph" w:customStyle="1" w:styleId="afc">
    <w:name w:val="Внимание: недобросовестность!"/>
    <w:basedOn w:val="afa"/>
    <w:next w:val="a"/>
    <w:uiPriority w:val="99"/>
    <w:rsid w:val="00DF5CC9"/>
  </w:style>
  <w:style w:type="character" w:customStyle="1" w:styleId="afd">
    <w:name w:val="Выделение для Базового Поиска"/>
    <w:uiPriority w:val="99"/>
    <w:rsid w:val="00DF5CC9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DF5CC9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DF5CC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DF5CC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0"/>
    <w:next w:val="a"/>
    <w:uiPriority w:val="99"/>
    <w:rsid w:val="00DF5CC9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DF5CC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DF5CC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DF5CC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DF5CC9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DF5CC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DF5CC9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DF5CC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F5CC9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DF5CC9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F5CC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F5CC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DF5CC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F5CC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F5CC9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F5CC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F5CC9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F5CC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F5CC9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F5CC9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DF5CC9"/>
  </w:style>
  <w:style w:type="paragraph" w:customStyle="1" w:styleId="afff5">
    <w:name w:val="Моноширинный"/>
    <w:basedOn w:val="a"/>
    <w:next w:val="a"/>
    <w:uiPriority w:val="99"/>
    <w:rsid w:val="00DF5CC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DF5CC9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DF5CC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DF5CC9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DF5CC9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DF5CC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DF5CC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DF5CC9"/>
    <w:pPr>
      <w:ind w:left="140"/>
    </w:pPr>
  </w:style>
  <w:style w:type="character" w:customStyle="1" w:styleId="afffd">
    <w:name w:val="Опечатки"/>
    <w:uiPriority w:val="99"/>
    <w:rsid w:val="00DF5CC9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DF5CC9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DF5CC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DF5CC9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DF5CC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DF5CC9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DF5CC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DF5CC9"/>
  </w:style>
  <w:style w:type="paragraph" w:customStyle="1" w:styleId="affff5">
    <w:name w:val="Примечание."/>
    <w:basedOn w:val="afa"/>
    <w:next w:val="a"/>
    <w:uiPriority w:val="99"/>
    <w:rsid w:val="00DF5CC9"/>
  </w:style>
  <w:style w:type="character" w:customStyle="1" w:styleId="affff6">
    <w:name w:val="Продолжение ссылки"/>
    <w:uiPriority w:val="99"/>
    <w:rsid w:val="00DF5CC9"/>
  </w:style>
  <w:style w:type="paragraph" w:customStyle="1" w:styleId="affff7">
    <w:name w:val="Словарная статья"/>
    <w:basedOn w:val="a"/>
    <w:next w:val="a"/>
    <w:uiPriority w:val="99"/>
    <w:rsid w:val="00DF5CC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8">
    <w:name w:val="Сравнение редакций"/>
    <w:uiPriority w:val="99"/>
    <w:rsid w:val="00DF5CC9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DF5CC9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DF5CC9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DF5CC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DF5CC9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DF5CC9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DF5CC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DF5CC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DF5CC9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DF5CC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DF5CC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F5CC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F5C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unhideWhenUsed/>
    <w:rsid w:val="00DF5CC9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DF5CC9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DF5CC9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DF5CC9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DF5CC9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DF5CC9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DF5CC9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DF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4">
    <w:name w:val="Table Grid"/>
    <w:basedOn w:val="a1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DF5CC9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DF5CC9"/>
    <w:rPr>
      <w:rFonts w:eastAsiaTheme="minorEastAsia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unhideWhenUsed/>
    <w:rsid w:val="00DF5CC9"/>
    <w:rPr>
      <w:rFonts w:cs="Times New Roman"/>
      <w:vertAlign w:val="superscript"/>
    </w:rPr>
  </w:style>
  <w:style w:type="paragraph" w:styleId="afffff8">
    <w:name w:val="No Spacing"/>
    <w:link w:val="afffff9"/>
    <w:uiPriority w:val="1"/>
    <w:qFormat/>
    <w:rsid w:val="00DF5CC9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styleId="afffffa">
    <w:name w:val="FollowedHyperlink"/>
    <w:basedOn w:val="a0"/>
    <w:uiPriority w:val="99"/>
    <w:semiHidden/>
    <w:unhideWhenUsed/>
    <w:rsid w:val="00DF5CC9"/>
    <w:rPr>
      <w:rFonts w:cs="Times New Roman"/>
      <w:color w:val="954F72" w:themeColor="followedHyperlink"/>
      <w:u w:val="single"/>
    </w:rPr>
  </w:style>
  <w:style w:type="table" w:customStyle="1" w:styleId="TableNormal">
    <w:name w:val="Table Normal"/>
    <w:rsid w:val="00DF5CC9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uiPriority w:val="10"/>
    <w:rsid w:val="00DF5CC9"/>
    <w:pPr>
      <w:keepNext/>
      <w:keepLines/>
      <w:spacing w:before="480" w:after="120" w:line="240" w:lineRule="auto"/>
      <w:contextualSpacing/>
    </w:pPr>
    <w:rPr>
      <w:rFonts w:ascii="Times New Roman" w:hAnsi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uiPriority w:val="10"/>
    <w:rsid w:val="00DF5CC9"/>
    <w:rPr>
      <w:rFonts w:ascii="Times New Roman" w:eastAsiaTheme="minorEastAsia" w:hAnsi="Times New Roman" w:cs="Times New Roman"/>
      <w:b/>
      <w:color w:val="000000"/>
      <w:sz w:val="72"/>
      <w:szCs w:val="72"/>
      <w:lang w:eastAsia="ru-RU"/>
    </w:rPr>
  </w:style>
  <w:style w:type="paragraph" w:styleId="afffffd">
    <w:name w:val="Subtitle"/>
    <w:basedOn w:val="a"/>
    <w:next w:val="a"/>
    <w:link w:val="afffffe"/>
    <w:uiPriority w:val="11"/>
    <w:rsid w:val="00DF5CC9"/>
    <w:pPr>
      <w:keepNext/>
      <w:keepLines/>
      <w:spacing w:before="360" w:after="80" w:line="240" w:lineRule="auto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uiPriority w:val="11"/>
    <w:rsid w:val="00DF5CC9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paragraph" w:customStyle="1" w:styleId="27">
    <w:name w:val="Абзац списка2"/>
    <w:basedOn w:val="a"/>
    <w:rsid w:val="00DF5CC9"/>
    <w:pPr>
      <w:spacing w:after="160" w:line="259" w:lineRule="auto"/>
      <w:ind w:left="720"/>
      <w:contextualSpacing/>
    </w:pPr>
    <w:rPr>
      <w:rFonts w:ascii="Calibri" w:hAnsi="Calibri"/>
      <w:lang w:eastAsia="en-US"/>
    </w:rPr>
  </w:style>
  <w:style w:type="character" w:customStyle="1" w:styleId="post-b1">
    <w:name w:val="post-b1"/>
    <w:basedOn w:val="a0"/>
    <w:rsid w:val="00DF5CC9"/>
    <w:rPr>
      <w:rFonts w:cs="Times New Roman"/>
      <w:b/>
      <w:bCs/>
    </w:rPr>
  </w:style>
  <w:style w:type="paragraph" w:customStyle="1" w:styleId="book-authors">
    <w:name w:val="book-authors"/>
    <w:basedOn w:val="a"/>
    <w:rsid w:val="00DF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DF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28">
    <w:name w:val="Знак2"/>
    <w:basedOn w:val="a"/>
    <w:rsid w:val="00DF5CC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fff">
    <w:name w:val="Strong"/>
    <w:basedOn w:val="a0"/>
    <w:uiPriority w:val="22"/>
    <w:qFormat/>
    <w:rsid w:val="00DF5CC9"/>
    <w:rPr>
      <w:rFonts w:cs="Times New Roman"/>
      <w:b/>
    </w:rPr>
  </w:style>
  <w:style w:type="character" w:customStyle="1" w:styleId="afffff9">
    <w:name w:val="Без интервала Знак"/>
    <w:basedOn w:val="a0"/>
    <w:link w:val="afffff8"/>
    <w:uiPriority w:val="1"/>
    <w:locked/>
    <w:rsid w:val="00DF5CC9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normal-p">
    <w:name w:val="normal-p"/>
    <w:basedOn w:val="a"/>
    <w:rsid w:val="00DF5CC9"/>
    <w:pPr>
      <w:spacing w:after="150" w:line="240" w:lineRule="auto"/>
    </w:pPr>
    <w:rPr>
      <w:rFonts w:ascii="Times New Roman" w:hAnsi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DF5CC9"/>
    <w:rPr>
      <w:rFonts w:cs="Times New Roman"/>
    </w:rPr>
  </w:style>
  <w:style w:type="table" w:customStyle="1" w:styleId="TableGrid">
    <w:name w:val="TableGrid"/>
    <w:rsid w:val="00DF5CC9"/>
    <w:pPr>
      <w:spacing w:after="0" w:line="240" w:lineRule="auto"/>
    </w:pPr>
    <w:rPr>
      <w:rFonts w:eastAsiaTheme="minorEastAsia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F5CC9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DF5CC9"/>
    <w:rPr>
      <w:rFonts w:cs="Times New Roman"/>
    </w:rPr>
  </w:style>
  <w:style w:type="character" w:customStyle="1" w:styleId="FontStyle31">
    <w:name w:val="Font Style31"/>
    <w:rsid w:val="00DF5CC9"/>
    <w:rPr>
      <w:rFonts w:ascii="Times New Roman" w:hAnsi="Times New Roman"/>
      <w:sz w:val="16"/>
    </w:rPr>
  </w:style>
  <w:style w:type="character" w:customStyle="1" w:styleId="l6">
    <w:name w:val="l6"/>
    <w:rsid w:val="00DF5CC9"/>
  </w:style>
  <w:style w:type="character" w:customStyle="1" w:styleId="small">
    <w:name w:val="small"/>
    <w:basedOn w:val="a0"/>
    <w:rsid w:val="00DF5CC9"/>
    <w:rPr>
      <w:rFonts w:cs="Times New Roman"/>
    </w:rPr>
  </w:style>
  <w:style w:type="table" w:styleId="15">
    <w:name w:val="Table Grid 1"/>
    <w:basedOn w:val="a1"/>
    <w:uiPriority w:val="99"/>
    <w:rsid w:val="00DF5C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locked/>
    <w:rsid w:val="00DF5CC9"/>
    <w:rPr>
      <w:rFonts w:eastAsia="Times New Roman"/>
      <w:i/>
      <w:sz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DF5CC9"/>
    <w:pPr>
      <w:shd w:val="clear" w:color="auto" w:fill="FFFFFF"/>
      <w:spacing w:after="0" w:line="240" w:lineRule="atLeast"/>
    </w:pPr>
    <w:rPr>
      <w:rFonts w:eastAsia="Times New Roman" w:cstheme="minorBidi"/>
      <w:i/>
      <w:sz w:val="27"/>
      <w:lang w:eastAsia="en-US"/>
    </w:rPr>
  </w:style>
  <w:style w:type="paragraph" w:styleId="affffff0">
    <w:name w:val="List"/>
    <w:basedOn w:val="a"/>
    <w:uiPriority w:val="99"/>
    <w:rsid w:val="00DF5CC9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52">
    <w:name w:val="Основной текст (5)_"/>
    <w:link w:val="53"/>
    <w:locked/>
    <w:rsid w:val="00DF5CC9"/>
    <w:rPr>
      <w:shd w:val="clear" w:color="auto" w:fill="FFFFFF"/>
    </w:rPr>
  </w:style>
  <w:style w:type="character" w:customStyle="1" w:styleId="70">
    <w:name w:val="Основной текст (7)_"/>
    <w:link w:val="71"/>
    <w:locked/>
    <w:rsid w:val="00DF5CC9"/>
    <w:rPr>
      <w:sz w:val="27"/>
      <w:shd w:val="clear" w:color="auto" w:fill="FFFFFF"/>
    </w:rPr>
  </w:style>
  <w:style w:type="character" w:customStyle="1" w:styleId="32">
    <w:name w:val="Заголовок №3_"/>
    <w:link w:val="310"/>
    <w:locked/>
    <w:rsid w:val="00DF5CC9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DF5CC9"/>
    <w:rPr>
      <w:b/>
      <w:sz w:val="27"/>
    </w:rPr>
  </w:style>
  <w:style w:type="character" w:customStyle="1" w:styleId="29">
    <w:name w:val="Заголовок №2_"/>
    <w:link w:val="210"/>
    <w:locked/>
    <w:rsid w:val="00DF5CC9"/>
    <w:rPr>
      <w:b/>
      <w:sz w:val="27"/>
      <w:shd w:val="clear" w:color="auto" w:fill="FFFFFF"/>
      <w:lang w:val="en-US"/>
    </w:rPr>
  </w:style>
  <w:style w:type="character" w:customStyle="1" w:styleId="2a">
    <w:name w:val="Заголовок №2"/>
    <w:rsid w:val="00DF5CC9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DF5CC9"/>
    <w:rPr>
      <w:b/>
      <w:sz w:val="27"/>
    </w:rPr>
  </w:style>
  <w:style w:type="character" w:customStyle="1" w:styleId="16">
    <w:name w:val="Заголовок №1_"/>
    <w:link w:val="110"/>
    <w:locked/>
    <w:rsid w:val="00DF5CC9"/>
    <w:rPr>
      <w:b/>
      <w:sz w:val="27"/>
      <w:shd w:val="clear" w:color="auto" w:fill="FFFFFF"/>
    </w:rPr>
  </w:style>
  <w:style w:type="character" w:customStyle="1" w:styleId="17">
    <w:name w:val="Заголовок №1"/>
    <w:basedOn w:val="16"/>
    <w:rsid w:val="00DF5CC9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DF5CC9"/>
    <w:rPr>
      <w:b/>
      <w:sz w:val="27"/>
    </w:rPr>
  </w:style>
  <w:style w:type="paragraph" w:customStyle="1" w:styleId="53">
    <w:name w:val="Основной текст (5)"/>
    <w:basedOn w:val="a"/>
    <w:link w:val="52"/>
    <w:rsid w:val="00DF5CC9"/>
    <w:pPr>
      <w:shd w:val="clear" w:color="auto" w:fill="FFFFFF"/>
      <w:spacing w:after="480" w:line="274" w:lineRule="exact"/>
      <w:jc w:val="both"/>
    </w:pPr>
    <w:rPr>
      <w:rFonts w:eastAsiaTheme="minorHAnsi" w:cstheme="minorBidi"/>
      <w:lang w:eastAsia="en-US"/>
    </w:rPr>
  </w:style>
  <w:style w:type="paragraph" w:customStyle="1" w:styleId="71">
    <w:name w:val="Основной текст (7)"/>
    <w:basedOn w:val="a"/>
    <w:link w:val="70"/>
    <w:rsid w:val="00DF5CC9"/>
    <w:pPr>
      <w:shd w:val="clear" w:color="auto" w:fill="FFFFFF"/>
      <w:spacing w:before="480" w:after="60" w:line="240" w:lineRule="atLeast"/>
      <w:ind w:hanging="340"/>
    </w:pPr>
    <w:rPr>
      <w:rFonts w:eastAsiaTheme="minorHAnsi" w:cstheme="minorBidi"/>
      <w:sz w:val="27"/>
      <w:lang w:eastAsia="en-US"/>
    </w:rPr>
  </w:style>
  <w:style w:type="paragraph" w:customStyle="1" w:styleId="310">
    <w:name w:val="Заголовок №31"/>
    <w:basedOn w:val="a"/>
    <w:link w:val="32"/>
    <w:rsid w:val="00DF5CC9"/>
    <w:pPr>
      <w:shd w:val="clear" w:color="auto" w:fill="FFFFFF"/>
      <w:spacing w:after="300" w:line="326" w:lineRule="exact"/>
      <w:jc w:val="center"/>
      <w:outlineLvl w:val="2"/>
    </w:pPr>
    <w:rPr>
      <w:rFonts w:eastAsiaTheme="minorHAnsi" w:cstheme="minorBidi"/>
      <w:b/>
      <w:sz w:val="27"/>
      <w:lang w:eastAsia="en-US"/>
    </w:rPr>
  </w:style>
  <w:style w:type="paragraph" w:customStyle="1" w:styleId="210">
    <w:name w:val="Заголовок №21"/>
    <w:basedOn w:val="a"/>
    <w:link w:val="29"/>
    <w:rsid w:val="00DF5CC9"/>
    <w:pPr>
      <w:shd w:val="clear" w:color="auto" w:fill="FFFFFF"/>
      <w:spacing w:before="60" w:after="420" w:line="240" w:lineRule="atLeast"/>
      <w:outlineLvl w:val="1"/>
    </w:pPr>
    <w:rPr>
      <w:rFonts w:eastAsiaTheme="minorHAnsi" w:cstheme="minorBidi"/>
      <w:b/>
      <w:sz w:val="27"/>
      <w:lang w:val="en-US" w:eastAsia="en-US"/>
    </w:rPr>
  </w:style>
  <w:style w:type="paragraph" w:customStyle="1" w:styleId="110">
    <w:name w:val="Заголовок №11"/>
    <w:basedOn w:val="a"/>
    <w:link w:val="16"/>
    <w:rsid w:val="00DF5CC9"/>
    <w:pPr>
      <w:shd w:val="clear" w:color="auto" w:fill="FFFFFF"/>
      <w:spacing w:after="300" w:line="322" w:lineRule="exact"/>
      <w:jc w:val="center"/>
      <w:outlineLvl w:val="0"/>
    </w:pPr>
    <w:rPr>
      <w:rFonts w:eastAsiaTheme="minorHAnsi" w:cstheme="minorBidi"/>
      <w:b/>
      <w:sz w:val="27"/>
      <w:lang w:eastAsia="en-US"/>
    </w:rPr>
  </w:style>
  <w:style w:type="character" w:customStyle="1" w:styleId="150">
    <w:name w:val="Основной текст (15)_"/>
    <w:link w:val="151"/>
    <w:locked/>
    <w:rsid w:val="00DF5CC9"/>
    <w:rPr>
      <w:rFonts w:eastAsia="Times New Roman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DF5CC9"/>
    <w:pPr>
      <w:shd w:val="clear" w:color="auto" w:fill="FFFFFF"/>
      <w:spacing w:after="0" w:line="240" w:lineRule="atLeast"/>
    </w:pPr>
    <w:rPr>
      <w:rFonts w:eastAsia="Times New Roman" w:cstheme="minorBidi"/>
      <w:sz w:val="19"/>
      <w:lang w:eastAsia="en-US"/>
    </w:rPr>
  </w:style>
  <w:style w:type="character" w:customStyle="1" w:styleId="apple-style-span">
    <w:name w:val="apple-style-span"/>
    <w:basedOn w:val="a0"/>
    <w:rsid w:val="00DF5CC9"/>
    <w:rPr>
      <w:rFonts w:cs="Times New Roman"/>
    </w:rPr>
  </w:style>
  <w:style w:type="table" w:styleId="-2">
    <w:name w:val="Table Web 2"/>
    <w:basedOn w:val="a1"/>
    <w:uiPriority w:val="99"/>
    <w:rsid w:val="00DF5C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locked/>
    <w:rsid w:val="00DF5CC9"/>
    <w:rPr>
      <w:rFonts w:eastAsia="Times New Roman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DF5CC9"/>
    <w:pPr>
      <w:shd w:val="clear" w:color="auto" w:fill="FFFFFF"/>
      <w:spacing w:after="0" w:line="240" w:lineRule="atLeast"/>
    </w:pPr>
    <w:rPr>
      <w:rFonts w:eastAsia="Times New Roman" w:cstheme="minorBidi"/>
      <w:i/>
      <w:sz w:val="23"/>
      <w:lang w:eastAsia="en-US"/>
    </w:rPr>
  </w:style>
  <w:style w:type="paragraph" w:customStyle="1" w:styleId="510">
    <w:name w:val="Основной текст (5)1"/>
    <w:basedOn w:val="a"/>
    <w:rsid w:val="00DF5CC9"/>
    <w:pPr>
      <w:shd w:val="clear" w:color="auto" w:fill="FFFFFF"/>
      <w:spacing w:after="360" w:line="274" w:lineRule="exact"/>
      <w:jc w:val="both"/>
    </w:pPr>
    <w:rPr>
      <w:rFonts w:ascii="Calibri" w:eastAsia="Times New Roman" w:hAnsi="Calibri"/>
    </w:rPr>
  </w:style>
  <w:style w:type="character" w:customStyle="1" w:styleId="130">
    <w:name w:val="Основной текст (13)"/>
    <w:rsid w:val="00DF5CC9"/>
    <w:rPr>
      <w:rFonts w:eastAsia="Times New Roman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DF5CC9"/>
    <w:rPr>
      <w:rFonts w:eastAsia="Times New Roman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DF5CC9"/>
    <w:pPr>
      <w:shd w:val="clear" w:color="auto" w:fill="FFFFFF"/>
      <w:spacing w:after="0" w:line="240" w:lineRule="atLeast"/>
    </w:pPr>
    <w:rPr>
      <w:rFonts w:eastAsia="Times New Roman" w:cstheme="minorBidi"/>
      <w:b/>
      <w:i/>
      <w:sz w:val="19"/>
      <w:lang w:eastAsia="en-US"/>
    </w:rPr>
  </w:style>
  <w:style w:type="character" w:styleId="HTML">
    <w:name w:val="HTML Cite"/>
    <w:basedOn w:val="a0"/>
    <w:uiPriority w:val="99"/>
    <w:unhideWhenUsed/>
    <w:rsid w:val="00DF5CC9"/>
    <w:rPr>
      <w:rFonts w:cs="Times New Roman"/>
      <w:i/>
    </w:rPr>
  </w:style>
  <w:style w:type="paragraph" w:styleId="affffff1">
    <w:name w:val="Body Text Indent"/>
    <w:basedOn w:val="a"/>
    <w:link w:val="affffff2"/>
    <w:uiPriority w:val="99"/>
    <w:semiHidden/>
    <w:unhideWhenUsed/>
    <w:rsid w:val="00DF5CC9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DF5CC9"/>
    <w:rPr>
      <w:rFonts w:eastAsiaTheme="minorEastAsia" w:cs="Times New Roman"/>
      <w:lang w:eastAsia="ru-RU"/>
    </w:rPr>
  </w:style>
  <w:style w:type="paragraph" w:customStyle="1" w:styleId="affffff3">
    <w:name w:val="Содержимое таблицы"/>
    <w:basedOn w:val="a"/>
    <w:rsid w:val="00DF5CC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8">
    <w:name w:val="Тема примечания1"/>
    <w:basedOn w:val="af3"/>
    <w:next w:val="af3"/>
    <w:uiPriority w:val="99"/>
    <w:unhideWhenUsed/>
    <w:rsid w:val="00DF5CC9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9">
    <w:name w:val="Сетка таблицы1"/>
    <w:basedOn w:val="a1"/>
    <w:next w:val="afffff4"/>
    <w:uiPriority w:val="39"/>
    <w:locked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Просмотренная гиперссылка1"/>
    <w:basedOn w:val="a0"/>
    <w:uiPriority w:val="99"/>
    <w:semiHidden/>
    <w:unhideWhenUsed/>
    <w:rsid w:val="00DF5CC9"/>
    <w:rPr>
      <w:rFonts w:cs="Times New Roman"/>
      <w:color w:val="800080"/>
      <w:u w:val="single"/>
    </w:rPr>
  </w:style>
  <w:style w:type="table" w:customStyle="1" w:styleId="TableNormal1">
    <w:name w:val="Table Normal1"/>
    <w:rsid w:val="00DF5CC9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5CC9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F5CC9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 11"/>
    <w:basedOn w:val="a1"/>
    <w:next w:val="15"/>
    <w:rsid w:val="00DF5C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DF5C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Тема примечания Знак2"/>
    <w:uiPriority w:val="99"/>
    <w:semiHidden/>
    <w:rsid w:val="00DF5CC9"/>
    <w:rPr>
      <w:rFonts w:ascii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ffff4"/>
    <w:uiPriority w:val="39"/>
    <w:locked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DF5CC9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DF5CC9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DF5CC9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basedOn w:val="a1"/>
    <w:next w:val="15"/>
    <w:rsid w:val="00DF5C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DF5C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1"/>
    <w:next w:val="afffff4"/>
    <w:uiPriority w:val="39"/>
    <w:locked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DF5CC9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DF5CC9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DF5CC9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next w:val="15"/>
    <w:rsid w:val="00DF5C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DF5C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DF5CC9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DF5CC9"/>
    <w:pPr>
      <w:spacing w:after="0" w:line="240" w:lineRule="auto"/>
    </w:pPr>
    <w:rPr>
      <w:rFonts w:eastAsiaTheme="minorEastAsia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DF5CC9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next w:val="15"/>
    <w:rsid w:val="00DF5C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DF5C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next w:val="afffff4"/>
    <w:uiPriority w:val="39"/>
    <w:locked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DF5CC9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F5CC9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DF5CC9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next w:val="15"/>
    <w:rsid w:val="00DF5C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DF5C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ffff4"/>
    <w:uiPriority w:val="39"/>
    <w:locked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DF5CC9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DF5CC9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DF5CC9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next w:val="15"/>
    <w:rsid w:val="00DF5C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DF5C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fffff4"/>
    <w:uiPriority w:val="39"/>
    <w:locked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rsid w:val="00DF5CC9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DF5CC9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DF5CC9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next w:val="15"/>
    <w:rsid w:val="00DF5C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DF5C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fffff4"/>
    <w:uiPriority w:val="39"/>
    <w:rsid w:val="00DF5C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776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817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blioclub.ru/index.php?page=book&amp;id=229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564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16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2021-03-16T08:39:00Z</cp:lastPrinted>
  <dcterms:created xsi:type="dcterms:W3CDTF">2021-02-16T08:16:00Z</dcterms:created>
  <dcterms:modified xsi:type="dcterms:W3CDTF">2021-03-16T08:59:00Z</dcterms:modified>
</cp:coreProperties>
</file>